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3C8B1" w14:textId="72ED2F80" w:rsidR="006A3C5C" w:rsidRPr="00A03C9E" w:rsidRDefault="00200081" w:rsidP="005A15B3">
      <w:pPr>
        <w:pStyle w:val="Heading1"/>
        <w:jc w:val="center"/>
        <w:rPr>
          <w:rFonts w:ascii="Source Sans Pro Light" w:hAnsi="Source Sans Pro Light"/>
          <w:b/>
          <w:bCs/>
          <w:color w:val="000000" w:themeColor="text1"/>
          <w:sz w:val="36"/>
          <w:szCs w:val="36"/>
        </w:rPr>
      </w:pPr>
      <w:r w:rsidRPr="00A03C9E">
        <w:rPr>
          <w:rFonts w:ascii="Source Sans Pro" w:hAnsi="Source Sans Pro"/>
          <w:b/>
          <w:bCs/>
          <w:color w:val="1DBDCF"/>
          <w:sz w:val="36"/>
          <w:szCs w:val="36"/>
        </w:rPr>
        <w:t xml:space="preserve">Michigan Humane Bill Summary </w:t>
      </w:r>
      <w:r w:rsidR="00376F5A" w:rsidRPr="00A03C9E">
        <w:rPr>
          <w:rFonts w:ascii="Source Sans Pro" w:hAnsi="Source Sans Pro"/>
          <w:b/>
          <w:bCs/>
          <w:color w:val="1DBDCF"/>
          <w:sz w:val="36"/>
          <w:szCs w:val="36"/>
        </w:rPr>
        <w:t>|</w:t>
      </w:r>
      <w:r w:rsidRPr="00A03C9E">
        <w:rPr>
          <w:rFonts w:ascii="Source Sans Pro" w:hAnsi="Source Sans Pro"/>
          <w:b/>
          <w:bCs/>
          <w:color w:val="1DBDCF"/>
          <w:sz w:val="36"/>
          <w:szCs w:val="36"/>
        </w:rPr>
        <w:t xml:space="preserve"> </w:t>
      </w:r>
      <w:r w:rsidRPr="00A03C9E">
        <w:rPr>
          <w:rFonts w:ascii="Source Sans Pro Light" w:hAnsi="Source Sans Pro Light"/>
          <w:b/>
          <w:bCs/>
          <w:color w:val="000000" w:themeColor="text1"/>
          <w:sz w:val="36"/>
          <w:szCs w:val="36"/>
        </w:rPr>
        <w:t>202</w:t>
      </w:r>
      <w:r w:rsidR="00FB48E5" w:rsidRPr="00A03C9E">
        <w:rPr>
          <w:rFonts w:ascii="Source Sans Pro Light" w:hAnsi="Source Sans Pro Light"/>
          <w:b/>
          <w:bCs/>
          <w:color w:val="000000" w:themeColor="text1"/>
          <w:sz w:val="36"/>
          <w:szCs w:val="36"/>
        </w:rPr>
        <w:t>5</w:t>
      </w:r>
      <w:r w:rsidRPr="00A03C9E">
        <w:rPr>
          <w:rFonts w:ascii="Source Sans Pro Light" w:hAnsi="Source Sans Pro Light"/>
          <w:b/>
          <w:bCs/>
          <w:color w:val="000000" w:themeColor="text1"/>
          <w:sz w:val="36"/>
          <w:szCs w:val="36"/>
        </w:rPr>
        <w:t>-2</w:t>
      </w:r>
      <w:r w:rsidR="00FB48E5" w:rsidRPr="00A03C9E">
        <w:rPr>
          <w:rFonts w:ascii="Source Sans Pro Light" w:hAnsi="Source Sans Pro Light"/>
          <w:b/>
          <w:bCs/>
          <w:color w:val="000000" w:themeColor="text1"/>
          <w:sz w:val="36"/>
          <w:szCs w:val="36"/>
        </w:rPr>
        <w:t>6</w:t>
      </w:r>
      <w:r w:rsidRPr="00A03C9E">
        <w:rPr>
          <w:rFonts w:ascii="Source Sans Pro Light" w:hAnsi="Source Sans Pro Light"/>
          <w:b/>
          <w:bCs/>
          <w:color w:val="000000" w:themeColor="text1"/>
          <w:sz w:val="36"/>
          <w:szCs w:val="36"/>
        </w:rPr>
        <w:t xml:space="preserve"> Legislative Session</w:t>
      </w:r>
      <w:r w:rsidR="00027F1A" w:rsidRPr="00A03C9E">
        <w:rPr>
          <w:rFonts w:ascii="Source Sans Pro Light" w:hAnsi="Source Sans Pro Light"/>
          <w:b/>
          <w:bCs/>
          <w:color w:val="000000" w:themeColor="text1"/>
          <w:sz w:val="36"/>
          <w:szCs w:val="36"/>
        </w:rPr>
        <w:t>*</w:t>
      </w:r>
    </w:p>
    <w:p w14:paraId="23EFFB48" w14:textId="77777777" w:rsidR="005A15B3" w:rsidRPr="00A03C9E" w:rsidRDefault="005A15B3" w:rsidP="005A15B3"/>
    <w:p w14:paraId="766DEA3C" w14:textId="6F5CB6F5" w:rsidR="00200081" w:rsidRPr="00A03C9E" w:rsidRDefault="002E05E7" w:rsidP="00200081">
      <w:pPr>
        <w:rPr>
          <w:rFonts w:ascii="Source Sans Pro" w:hAnsi="Source Sans Pro"/>
        </w:rPr>
      </w:pPr>
      <w:r w:rsidRPr="00A03C9E">
        <w:rPr>
          <w:rFonts w:ascii="Source Sans Pro" w:hAnsi="Source Sans Pro"/>
          <w:b/>
          <w:bCs/>
          <w:color w:val="1DBDCF"/>
          <w:sz w:val="36"/>
          <w:szCs w:val="36"/>
        </w:rPr>
        <w:t>Michigan Legislation</w:t>
      </w:r>
    </w:p>
    <w:tbl>
      <w:tblPr>
        <w:tblStyle w:val="TableGrid"/>
        <w:tblW w:w="0" w:type="auto"/>
        <w:tblLook w:val="04A0" w:firstRow="1" w:lastRow="0" w:firstColumn="1" w:lastColumn="0" w:noHBand="0" w:noVBand="1"/>
      </w:tblPr>
      <w:tblGrid>
        <w:gridCol w:w="1165"/>
        <w:gridCol w:w="2970"/>
        <w:gridCol w:w="3510"/>
        <w:gridCol w:w="3870"/>
        <w:gridCol w:w="1167"/>
      </w:tblGrid>
      <w:tr w:rsidR="00CB421A" w:rsidRPr="00A03C9E" w14:paraId="04C942A7" w14:textId="77777777" w:rsidTr="007352CD">
        <w:tc>
          <w:tcPr>
            <w:tcW w:w="1165" w:type="dxa"/>
            <w:shd w:val="clear" w:color="auto" w:fill="1DBDCF"/>
          </w:tcPr>
          <w:p w14:paraId="3790C3C1" w14:textId="77777777" w:rsidR="00CB421A" w:rsidRPr="00A03C9E" w:rsidRDefault="00CB421A" w:rsidP="00200081">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Bill</w:t>
            </w:r>
          </w:p>
          <w:p w14:paraId="21146CE0" w14:textId="20D3245E" w:rsidR="00CB421A" w:rsidRPr="00A03C9E" w:rsidRDefault="00CB421A" w:rsidP="002D598D">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Number</w:t>
            </w:r>
          </w:p>
        </w:tc>
        <w:tc>
          <w:tcPr>
            <w:tcW w:w="2970" w:type="dxa"/>
            <w:shd w:val="clear" w:color="auto" w:fill="1DBDCF"/>
          </w:tcPr>
          <w:p w14:paraId="27A198D4" w14:textId="78BC3F9F" w:rsidR="00CB421A" w:rsidRPr="00A03C9E" w:rsidRDefault="00CB421A" w:rsidP="00200081">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Primary Sponsor(s)</w:t>
            </w:r>
          </w:p>
        </w:tc>
        <w:tc>
          <w:tcPr>
            <w:tcW w:w="3510" w:type="dxa"/>
            <w:shd w:val="clear" w:color="auto" w:fill="1DBDCF"/>
          </w:tcPr>
          <w:p w14:paraId="7FD6EE3C" w14:textId="77777777" w:rsidR="00CB421A" w:rsidRPr="00A03C9E" w:rsidRDefault="00CB421A" w:rsidP="00200081">
            <w:pPr>
              <w:pStyle w:val="Heading2"/>
              <w:jc w:val="center"/>
              <w:rPr>
                <w:rFonts w:ascii="Source Sans Pro" w:hAnsi="Source Sans Pro"/>
                <w:b/>
                <w:bCs/>
                <w:color w:val="FFFFFF" w:themeColor="background1"/>
              </w:rPr>
            </w:pPr>
          </w:p>
          <w:p w14:paraId="7D70D37B" w14:textId="15DAA41F" w:rsidR="00CB421A" w:rsidRPr="00A03C9E" w:rsidRDefault="00CB421A" w:rsidP="00200081">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Description</w:t>
            </w:r>
          </w:p>
        </w:tc>
        <w:tc>
          <w:tcPr>
            <w:tcW w:w="3870" w:type="dxa"/>
            <w:shd w:val="clear" w:color="auto" w:fill="1DBDCF"/>
          </w:tcPr>
          <w:p w14:paraId="51DF3C3B" w14:textId="77777777" w:rsidR="00CB421A" w:rsidRPr="00A03C9E" w:rsidRDefault="00CB421A" w:rsidP="00200081">
            <w:pPr>
              <w:pStyle w:val="Heading2"/>
              <w:jc w:val="center"/>
              <w:rPr>
                <w:rFonts w:ascii="Source Sans Pro" w:hAnsi="Source Sans Pro"/>
                <w:b/>
                <w:bCs/>
                <w:color w:val="FFFFFF" w:themeColor="background1"/>
              </w:rPr>
            </w:pPr>
          </w:p>
          <w:p w14:paraId="6C6E070C" w14:textId="737E5DBE" w:rsidR="00CB421A" w:rsidRPr="00A03C9E" w:rsidRDefault="00CB421A" w:rsidP="00200081">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History</w:t>
            </w:r>
          </w:p>
        </w:tc>
        <w:tc>
          <w:tcPr>
            <w:tcW w:w="1167" w:type="dxa"/>
            <w:shd w:val="clear" w:color="auto" w:fill="1DBDCF"/>
          </w:tcPr>
          <w:p w14:paraId="074C2709" w14:textId="77777777" w:rsidR="00CB421A" w:rsidRPr="00A03C9E" w:rsidRDefault="00CB421A" w:rsidP="00200081">
            <w:pPr>
              <w:pStyle w:val="Heading2"/>
              <w:jc w:val="center"/>
              <w:rPr>
                <w:rFonts w:ascii="Source Sans Pro" w:hAnsi="Source Sans Pro"/>
                <w:b/>
                <w:bCs/>
                <w:color w:val="FFFFFF" w:themeColor="background1"/>
              </w:rPr>
            </w:pPr>
          </w:p>
          <w:p w14:paraId="541150D1" w14:textId="7C168729" w:rsidR="00CB421A" w:rsidRPr="00A03C9E" w:rsidRDefault="00CB421A" w:rsidP="00200081">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Position</w:t>
            </w:r>
          </w:p>
        </w:tc>
      </w:tr>
      <w:tr w:rsidR="00382BBF" w:rsidRPr="00A03C9E" w14:paraId="3F66BE55" w14:textId="77777777" w:rsidTr="007352CD">
        <w:tc>
          <w:tcPr>
            <w:tcW w:w="1165" w:type="dxa"/>
          </w:tcPr>
          <w:p w14:paraId="591524D4" w14:textId="3A16E858" w:rsidR="00382BBF" w:rsidRPr="00A03C9E" w:rsidRDefault="00382BBF" w:rsidP="00382BBF">
            <w:hyperlink r:id="rId7" w:history="1">
              <w:r w:rsidRPr="00A03C9E">
                <w:rPr>
                  <w:rStyle w:val="Hyperlink"/>
                </w:rPr>
                <w:t>HB 4012</w:t>
              </w:r>
            </w:hyperlink>
          </w:p>
        </w:tc>
        <w:tc>
          <w:tcPr>
            <w:tcW w:w="2970" w:type="dxa"/>
          </w:tcPr>
          <w:p w14:paraId="1B32BD92" w14:textId="1BDC3E54" w:rsidR="00382BBF" w:rsidRPr="00A03C9E" w:rsidRDefault="00382BBF" w:rsidP="00382BBF">
            <w:pPr>
              <w:rPr>
                <w:rFonts w:ascii="Source Sans Pro" w:hAnsi="Source Sans Pro"/>
              </w:rPr>
            </w:pPr>
            <w:r w:rsidRPr="00A03C9E">
              <w:rPr>
                <w:rFonts w:ascii="Source Sans Pro" w:hAnsi="Source Sans Pro"/>
              </w:rPr>
              <w:t>Rep. Mike Hoadley (R)</w:t>
            </w:r>
          </w:p>
        </w:tc>
        <w:tc>
          <w:tcPr>
            <w:tcW w:w="3510" w:type="dxa"/>
          </w:tcPr>
          <w:p w14:paraId="049F5ABE" w14:textId="6B4FE57E" w:rsidR="00382BBF" w:rsidRPr="00A03C9E" w:rsidRDefault="00382BBF" w:rsidP="00382BBF">
            <w:pPr>
              <w:pStyle w:val="NoSpacing"/>
              <w:rPr>
                <w:rFonts w:ascii="Source Sans Pro" w:hAnsi="Source Sans Pro"/>
              </w:rPr>
            </w:pPr>
            <w:r w:rsidRPr="00A03C9E">
              <w:rPr>
                <w:rFonts w:ascii="Source Sans Pro" w:hAnsi="Source Sans Pro"/>
              </w:rPr>
              <w:t xml:space="preserve">Would amend the Public Health Code to allow an ambulance to provide emergency transport for a retired police dog. </w:t>
            </w:r>
          </w:p>
        </w:tc>
        <w:tc>
          <w:tcPr>
            <w:tcW w:w="3870" w:type="dxa"/>
          </w:tcPr>
          <w:p w14:paraId="7068D02F" w14:textId="2C6D300B" w:rsidR="00382BBF" w:rsidRPr="00A03C9E" w:rsidRDefault="00382BBF" w:rsidP="00382BBF">
            <w:pPr>
              <w:rPr>
                <w:rFonts w:ascii="Source Sans Pro" w:hAnsi="Source Sans Pro"/>
              </w:rPr>
            </w:pPr>
            <w:r w:rsidRPr="00A03C9E">
              <w:rPr>
                <w:rFonts w:ascii="Source Sans Pro" w:hAnsi="Source Sans Pro"/>
              </w:rPr>
              <w:t>Introduced 1/14/25 and referred to Government Operations Committee.</w:t>
            </w:r>
            <w:r w:rsidR="00B21584" w:rsidRPr="00A03C9E">
              <w:rPr>
                <w:rFonts w:ascii="Source Sans Pro" w:hAnsi="Source Sans Pro"/>
              </w:rPr>
              <w:t xml:space="preserve"> Reported favorably 5/8/25.</w:t>
            </w:r>
            <w:r w:rsidR="00541D2D" w:rsidRPr="00A03C9E">
              <w:rPr>
                <w:rFonts w:ascii="Source Sans Pro" w:hAnsi="Source Sans Pro"/>
              </w:rPr>
              <w:t xml:space="preserve"> Passed Roll Call #202 Yeas 61 Nays 43 Excused 0 Not Voting 6</w:t>
            </w:r>
            <w:r w:rsidR="00BB2712" w:rsidRPr="00A03C9E">
              <w:rPr>
                <w:rFonts w:ascii="Source Sans Pro" w:hAnsi="Source Sans Pro"/>
              </w:rPr>
              <w:t>. Referred to</w:t>
            </w:r>
            <w:r w:rsidR="00FE30C2" w:rsidRPr="00A03C9E">
              <w:rPr>
                <w:rFonts w:ascii="Source Sans Pro" w:hAnsi="Source Sans Pro"/>
              </w:rPr>
              <w:t xml:space="preserve"> Veterans and Emergency Services Committee</w:t>
            </w:r>
            <w:r w:rsidR="00FF4680" w:rsidRPr="00A03C9E">
              <w:rPr>
                <w:rFonts w:ascii="Source Sans Pro" w:hAnsi="Source Sans Pro"/>
              </w:rPr>
              <w:t xml:space="preserve"> 9/11/25.</w:t>
            </w:r>
          </w:p>
        </w:tc>
        <w:tc>
          <w:tcPr>
            <w:tcW w:w="1167" w:type="dxa"/>
          </w:tcPr>
          <w:p w14:paraId="00079EE1" w14:textId="49801800" w:rsidR="00382BBF" w:rsidRPr="00A03C9E" w:rsidRDefault="00382BBF" w:rsidP="00382BBF">
            <w:pPr>
              <w:rPr>
                <w:rFonts w:ascii="Source Sans Pro" w:hAnsi="Source Sans Pro"/>
              </w:rPr>
            </w:pPr>
            <w:r w:rsidRPr="00A03C9E">
              <w:rPr>
                <w:rFonts w:ascii="Source Sans Pro" w:hAnsi="Source Sans Pro"/>
              </w:rPr>
              <w:t xml:space="preserve">Support. </w:t>
            </w:r>
          </w:p>
        </w:tc>
      </w:tr>
      <w:tr w:rsidR="00382BBF" w:rsidRPr="00A03C9E" w14:paraId="1B5864D9" w14:textId="77777777" w:rsidTr="007352CD">
        <w:tc>
          <w:tcPr>
            <w:tcW w:w="1165" w:type="dxa"/>
          </w:tcPr>
          <w:p w14:paraId="439CF80C" w14:textId="28458E2B" w:rsidR="00382BBF" w:rsidRPr="00A03C9E" w:rsidRDefault="00382BBF" w:rsidP="00382BBF">
            <w:pPr>
              <w:rPr>
                <w:rFonts w:ascii="Source Sans Pro" w:hAnsi="Source Sans Pro"/>
              </w:rPr>
            </w:pPr>
            <w:hyperlink r:id="rId8" w:history="1">
              <w:r w:rsidRPr="00A03C9E">
                <w:rPr>
                  <w:rStyle w:val="Hyperlink"/>
                  <w:rFonts w:ascii="Source Sans Pro" w:hAnsi="Source Sans Pro"/>
                </w:rPr>
                <w:t>HB 4130</w:t>
              </w:r>
            </w:hyperlink>
            <w:r w:rsidRPr="00A03C9E">
              <w:rPr>
                <w:rFonts w:ascii="Source Sans Pro" w:hAnsi="Source Sans Pro"/>
              </w:rPr>
              <w:t xml:space="preserve">, </w:t>
            </w:r>
            <w:hyperlink r:id="rId9" w:history="1">
              <w:r w:rsidRPr="00A03C9E">
                <w:rPr>
                  <w:rStyle w:val="Hyperlink"/>
                  <w:rFonts w:ascii="Source Sans Pro" w:hAnsi="Source Sans Pro"/>
                </w:rPr>
                <w:t>HB 4131</w:t>
              </w:r>
            </w:hyperlink>
            <w:r w:rsidRPr="00A03C9E">
              <w:rPr>
                <w:rFonts w:ascii="Source Sans Pro" w:hAnsi="Source Sans Pro"/>
              </w:rPr>
              <w:t xml:space="preserve">, and </w:t>
            </w:r>
            <w:hyperlink r:id="rId10" w:history="1">
              <w:r w:rsidRPr="00A03C9E">
                <w:rPr>
                  <w:rStyle w:val="Hyperlink"/>
                  <w:rFonts w:ascii="Source Sans Pro" w:hAnsi="Source Sans Pro"/>
                </w:rPr>
                <w:t>HB 4132</w:t>
              </w:r>
            </w:hyperlink>
          </w:p>
        </w:tc>
        <w:tc>
          <w:tcPr>
            <w:tcW w:w="2970" w:type="dxa"/>
          </w:tcPr>
          <w:p w14:paraId="0E2CA232" w14:textId="6E9A1345" w:rsidR="00382BBF" w:rsidRPr="00A03C9E" w:rsidRDefault="00382BBF" w:rsidP="00382BBF">
            <w:pPr>
              <w:rPr>
                <w:rFonts w:ascii="Source Sans Pro" w:hAnsi="Source Sans Pro"/>
              </w:rPr>
            </w:pPr>
            <w:r w:rsidRPr="00A03C9E">
              <w:rPr>
                <w:rFonts w:ascii="Source Sans Pro" w:hAnsi="Source Sans Pro"/>
              </w:rPr>
              <w:t>HB 4130-Rep. Penelope Tsernoglou (D)</w:t>
            </w:r>
          </w:p>
          <w:p w14:paraId="0A3A61CF" w14:textId="37F71B82" w:rsidR="00382BBF" w:rsidRPr="00A03C9E" w:rsidRDefault="00382BBF" w:rsidP="00382BBF">
            <w:pPr>
              <w:rPr>
                <w:rFonts w:ascii="Source Sans Pro" w:hAnsi="Source Sans Pro"/>
              </w:rPr>
            </w:pPr>
            <w:r w:rsidRPr="00A03C9E">
              <w:rPr>
                <w:rFonts w:ascii="Source Sans Pro" w:hAnsi="Source Sans Pro"/>
              </w:rPr>
              <w:t>HB 4131 - Rep. Joseph Aragona (R)</w:t>
            </w:r>
          </w:p>
          <w:p w14:paraId="77E4B2CE" w14:textId="4E0397E4" w:rsidR="00382BBF" w:rsidRPr="00A03C9E" w:rsidRDefault="00382BBF" w:rsidP="00382BBF">
            <w:pPr>
              <w:rPr>
                <w:rFonts w:ascii="Source Sans Pro" w:hAnsi="Source Sans Pro"/>
              </w:rPr>
            </w:pPr>
            <w:r w:rsidRPr="00A03C9E">
              <w:rPr>
                <w:rFonts w:ascii="Source Sans Pro" w:hAnsi="Source Sans Pro"/>
              </w:rPr>
              <w:t>HB 4132 - Rep. Brian BeGole (R)</w:t>
            </w:r>
          </w:p>
        </w:tc>
        <w:tc>
          <w:tcPr>
            <w:tcW w:w="3510" w:type="dxa"/>
          </w:tcPr>
          <w:p w14:paraId="1BAC8FDC" w14:textId="1CA8B4A7" w:rsidR="00382BBF" w:rsidRPr="00A03C9E" w:rsidRDefault="00382BBF" w:rsidP="00382BBF">
            <w:pPr>
              <w:pStyle w:val="NoSpacing"/>
              <w:rPr>
                <w:rFonts w:ascii="Source Sans Pro" w:hAnsi="Source Sans Pro"/>
              </w:rPr>
            </w:pPr>
            <w:r w:rsidRPr="00A03C9E">
              <w:rPr>
                <w:rFonts w:ascii="Source Sans Pro" w:hAnsi="Source Sans Pro"/>
              </w:rPr>
              <w:t xml:space="preserve">HB 4131 would amend MCL § 750.50 to provide improved definition of shelter for outdoor dogs. HB 4130 and HB 4132 would amend cross references in the Animal Welfare Fund Act and the Revised Judicature Act, respectively. </w:t>
            </w:r>
          </w:p>
        </w:tc>
        <w:tc>
          <w:tcPr>
            <w:tcW w:w="3870" w:type="dxa"/>
          </w:tcPr>
          <w:p w14:paraId="4617AAB0" w14:textId="08288F6C" w:rsidR="00382BBF" w:rsidRPr="00A03C9E" w:rsidRDefault="00382BBF" w:rsidP="00382BBF">
            <w:pPr>
              <w:rPr>
                <w:rFonts w:ascii="Source Sans Pro" w:hAnsi="Source Sans Pro"/>
              </w:rPr>
            </w:pPr>
            <w:r w:rsidRPr="00A03C9E">
              <w:rPr>
                <w:rFonts w:ascii="Source Sans Pro" w:hAnsi="Source Sans Pro"/>
              </w:rPr>
              <w:t>Introduced 2/26/25 and referred to the Judiciary Committee.</w:t>
            </w:r>
          </w:p>
        </w:tc>
        <w:tc>
          <w:tcPr>
            <w:tcW w:w="1167" w:type="dxa"/>
          </w:tcPr>
          <w:p w14:paraId="14FBEB85" w14:textId="40B150A3" w:rsidR="00382BBF" w:rsidRPr="00A03C9E" w:rsidRDefault="00382BBF" w:rsidP="00382BBF">
            <w:pPr>
              <w:rPr>
                <w:rFonts w:ascii="Source Sans Pro" w:hAnsi="Source Sans Pro"/>
              </w:rPr>
            </w:pPr>
            <w:r w:rsidRPr="00A03C9E">
              <w:rPr>
                <w:rFonts w:ascii="Source Sans Pro" w:hAnsi="Source Sans Pro"/>
              </w:rPr>
              <w:t xml:space="preserve">Support. </w:t>
            </w:r>
          </w:p>
        </w:tc>
      </w:tr>
      <w:bookmarkStart w:id="0" w:name="_Hlk192257398"/>
      <w:tr w:rsidR="00382BBF" w:rsidRPr="00A03C9E" w14:paraId="02DA9901" w14:textId="77777777" w:rsidTr="007352CD">
        <w:tc>
          <w:tcPr>
            <w:tcW w:w="1165" w:type="dxa"/>
          </w:tcPr>
          <w:p w14:paraId="380EA90E" w14:textId="28EF3388" w:rsidR="00382BBF" w:rsidRPr="00A03C9E" w:rsidRDefault="00382BBF" w:rsidP="00382BBF">
            <w:pPr>
              <w:rPr>
                <w:rFonts w:ascii="Source Sans Pro" w:hAnsi="Source Sans Pro"/>
              </w:rPr>
            </w:pPr>
            <w:r w:rsidRPr="00A03C9E">
              <w:rPr>
                <w:rFonts w:ascii="Source Sans Pro" w:hAnsi="Source Sans Pro"/>
              </w:rPr>
              <w:fldChar w:fldCharType="begin"/>
            </w:r>
            <w:r w:rsidRPr="00A03C9E">
              <w:rPr>
                <w:rFonts w:ascii="Source Sans Pro" w:hAnsi="Source Sans Pro"/>
              </w:rPr>
              <w:instrText>HYPERLINK "https://www.legislature.mi.gov/Bills/Bill?ObjectName=2025-SB-0111"</w:instrText>
            </w:r>
            <w:r w:rsidRPr="00A03C9E">
              <w:rPr>
                <w:rFonts w:ascii="Source Sans Pro" w:hAnsi="Source Sans Pro"/>
              </w:rPr>
            </w:r>
            <w:r w:rsidRPr="00A03C9E">
              <w:rPr>
                <w:rFonts w:ascii="Source Sans Pro" w:hAnsi="Source Sans Pro"/>
              </w:rPr>
              <w:fldChar w:fldCharType="separate"/>
            </w:r>
            <w:r w:rsidRPr="00A03C9E">
              <w:rPr>
                <w:rStyle w:val="Hyperlink"/>
                <w:rFonts w:ascii="Source Sans Pro" w:hAnsi="Source Sans Pro"/>
              </w:rPr>
              <w:t>SB 111</w:t>
            </w:r>
            <w:bookmarkEnd w:id="0"/>
            <w:r w:rsidRPr="00A03C9E">
              <w:rPr>
                <w:rFonts w:ascii="Source Sans Pro" w:hAnsi="Source Sans Pro"/>
              </w:rPr>
              <w:fldChar w:fldCharType="end"/>
            </w:r>
          </w:p>
        </w:tc>
        <w:tc>
          <w:tcPr>
            <w:tcW w:w="2970" w:type="dxa"/>
          </w:tcPr>
          <w:p w14:paraId="25785441" w14:textId="581A8E3C" w:rsidR="00382BBF" w:rsidRPr="00A03C9E" w:rsidRDefault="00382BBF" w:rsidP="00382BBF">
            <w:pPr>
              <w:rPr>
                <w:rFonts w:ascii="Source Sans Pro" w:hAnsi="Source Sans Pro"/>
              </w:rPr>
            </w:pPr>
            <w:r w:rsidRPr="00A03C9E">
              <w:rPr>
                <w:rFonts w:ascii="Source Sans Pro" w:hAnsi="Source Sans Pro"/>
              </w:rPr>
              <w:t>Sen. Veronica Klinefelt (D)</w:t>
            </w:r>
          </w:p>
        </w:tc>
        <w:tc>
          <w:tcPr>
            <w:tcW w:w="3510" w:type="dxa"/>
          </w:tcPr>
          <w:p w14:paraId="1445171C" w14:textId="3F6E7717" w:rsidR="00382BBF" w:rsidRPr="00A03C9E" w:rsidRDefault="00382BBF" w:rsidP="00382BBF">
            <w:pPr>
              <w:pStyle w:val="NoSpacing"/>
              <w:rPr>
                <w:rFonts w:ascii="Source Sans Pro" w:hAnsi="Source Sans Pro"/>
              </w:rPr>
            </w:pPr>
            <w:r w:rsidRPr="00A03C9E">
              <w:rPr>
                <w:rFonts w:ascii="Source Sans Pro" w:hAnsi="Source Sans Pro"/>
              </w:rPr>
              <w:t xml:space="preserve">Would amend the Revised Judicature Act to allow elder and vulnerable adults to petition a circuit court to enter an elder and vulnerable adult PPO. The PPO could, among other things, restrain or enjoin the respondent from causing mental distress or exerting </w:t>
            </w:r>
            <w:r w:rsidRPr="00A03C9E">
              <w:rPr>
                <w:rFonts w:ascii="Source Sans Pro" w:hAnsi="Source Sans Pro"/>
              </w:rPr>
              <w:lastRenderedPageBreak/>
              <w:t>control over the petitioner by harming or threatening an animal or removing it from petitioner’s possession.</w:t>
            </w:r>
          </w:p>
        </w:tc>
        <w:tc>
          <w:tcPr>
            <w:tcW w:w="3870" w:type="dxa"/>
          </w:tcPr>
          <w:p w14:paraId="39944A50" w14:textId="3A0B40C8" w:rsidR="00382BBF" w:rsidRPr="00A03C9E" w:rsidRDefault="00382BBF" w:rsidP="00382BBF">
            <w:pPr>
              <w:rPr>
                <w:rFonts w:ascii="Source Sans Pro" w:hAnsi="Source Sans Pro"/>
              </w:rPr>
            </w:pPr>
            <w:r w:rsidRPr="00A03C9E">
              <w:rPr>
                <w:rFonts w:ascii="Source Sans Pro" w:hAnsi="Source Sans Pro"/>
              </w:rPr>
              <w:lastRenderedPageBreak/>
              <w:t>Introduced 2/27/25 and referred to the Civil Rights, Judiciary and Public Safety Committee.</w:t>
            </w:r>
            <w:r w:rsidR="00F71A7F" w:rsidRPr="00A03C9E">
              <w:rPr>
                <w:rFonts w:ascii="Source Sans Pro" w:hAnsi="Source Sans Pro"/>
              </w:rPr>
              <w:t xml:space="preserve"> R</w:t>
            </w:r>
            <w:r w:rsidR="00F71A7F" w:rsidRPr="00A03C9E">
              <w:rPr>
                <w:rFonts w:ascii="Calibri" w:hAnsi="Calibri" w:cs="Calibri"/>
                <w:sz w:val="24"/>
                <w:szCs w:val="24"/>
              </w:rPr>
              <w:t xml:space="preserve">eported favorably with substitute S-1 on 3/18/25. </w:t>
            </w:r>
            <w:r w:rsidR="00050944" w:rsidRPr="00A03C9E">
              <w:rPr>
                <w:rFonts w:ascii="Calibri" w:hAnsi="Calibri" w:cs="Calibri"/>
                <w:sz w:val="24"/>
                <w:szCs w:val="24"/>
              </w:rPr>
              <w:t>PASSED ROLL CALL # 44 YEAS 19 NAYS 18 EXCUSED 0 NOT VOTING 0.</w:t>
            </w:r>
            <w:r w:rsidR="00B60529" w:rsidRPr="00A03C9E">
              <w:rPr>
                <w:rFonts w:ascii="Calibri" w:hAnsi="Calibri" w:cs="Calibri"/>
                <w:sz w:val="24"/>
                <w:szCs w:val="24"/>
              </w:rPr>
              <w:t xml:space="preserve"> Referred to Judiciary </w:t>
            </w:r>
            <w:r w:rsidR="00FF4680" w:rsidRPr="00A03C9E">
              <w:rPr>
                <w:rFonts w:ascii="Calibri" w:hAnsi="Calibri" w:cs="Calibri"/>
                <w:sz w:val="24"/>
                <w:szCs w:val="24"/>
              </w:rPr>
              <w:t xml:space="preserve">Committee </w:t>
            </w:r>
            <w:r w:rsidR="00B60529" w:rsidRPr="00A03C9E">
              <w:rPr>
                <w:rFonts w:ascii="Calibri" w:hAnsi="Calibri" w:cs="Calibri"/>
                <w:sz w:val="24"/>
                <w:szCs w:val="24"/>
              </w:rPr>
              <w:t>4/16/25.</w:t>
            </w:r>
          </w:p>
        </w:tc>
        <w:tc>
          <w:tcPr>
            <w:tcW w:w="1167" w:type="dxa"/>
          </w:tcPr>
          <w:p w14:paraId="08F3C14C" w14:textId="69332C1D" w:rsidR="00382BBF" w:rsidRPr="00A03C9E" w:rsidRDefault="00382BBF" w:rsidP="00382BBF">
            <w:pPr>
              <w:rPr>
                <w:rFonts w:ascii="Source Sans Pro" w:hAnsi="Source Sans Pro"/>
              </w:rPr>
            </w:pPr>
            <w:r w:rsidRPr="00A03C9E">
              <w:rPr>
                <w:rFonts w:ascii="Source Sans Pro" w:hAnsi="Source Sans Pro"/>
              </w:rPr>
              <w:t xml:space="preserve">Support. </w:t>
            </w:r>
          </w:p>
        </w:tc>
      </w:tr>
      <w:tr w:rsidR="00382BBF" w:rsidRPr="00A03C9E" w14:paraId="4DD024F7" w14:textId="77777777" w:rsidTr="007352CD">
        <w:tc>
          <w:tcPr>
            <w:tcW w:w="1165" w:type="dxa"/>
          </w:tcPr>
          <w:p w14:paraId="2C1B8336" w14:textId="124C1DFE" w:rsidR="00382BBF" w:rsidRPr="00A03C9E" w:rsidRDefault="00382BBF" w:rsidP="00382BBF">
            <w:hyperlink r:id="rId11" w:history="1">
              <w:r w:rsidRPr="00A03C9E">
                <w:rPr>
                  <w:rStyle w:val="Hyperlink"/>
                </w:rPr>
                <w:t>HB 4204</w:t>
              </w:r>
            </w:hyperlink>
            <w:r w:rsidRPr="00A03C9E">
              <w:t xml:space="preserve"> and </w:t>
            </w:r>
            <w:hyperlink r:id="rId12" w:history="1">
              <w:r w:rsidRPr="00A03C9E">
                <w:rPr>
                  <w:rStyle w:val="Hyperlink"/>
                </w:rPr>
                <w:t>HB 4205</w:t>
              </w:r>
            </w:hyperlink>
          </w:p>
        </w:tc>
        <w:tc>
          <w:tcPr>
            <w:tcW w:w="2970" w:type="dxa"/>
          </w:tcPr>
          <w:p w14:paraId="0D2753CC" w14:textId="77777777" w:rsidR="00382BBF" w:rsidRPr="00A03C9E" w:rsidRDefault="00382BBF" w:rsidP="00382BBF">
            <w:pPr>
              <w:rPr>
                <w:rFonts w:ascii="Source Sans Pro" w:hAnsi="Source Sans Pro"/>
              </w:rPr>
            </w:pPr>
            <w:r w:rsidRPr="00A03C9E">
              <w:rPr>
                <w:rFonts w:ascii="Source Sans Pro" w:hAnsi="Source Sans Pro"/>
              </w:rPr>
              <w:t>HB 4204-Rep. Natalie Price (D)</w:t>
            </w:r>
          </w:p>
          <w:p w14:paraId="368567B7" w14:textId="38C66744" w:rsidR="00382BBF" w:rsidRPr="00A03C9E" w:rsidRDefault="00382BBF" w:rsidP="00382BBF">
            <w:pPr>
              <w:rPr>
                <w:rFonts w:ascii="Source Sans Pro" w:hAnsi="Source Sans Pro"/>
              </w:rPr>
            </w:pPr>
            <w:r w:rsidRPr="00A03C9E">
              <w:rPr>
                <w:rFonts w:ascii="Source Sans Pro" w:hAnsi="Source Sans Pro"/>
              </w:rPr>
              <w:t>HB 4205-Rep. John Roth (R)</w:t>
            </w:r>
          </w:p>
        </w:tc>
        <w:tc>
          <w:tcPr>
            <w:tcW w:w="3510" w:type="dxa"/>
          </w:tcPr>
          <w:p w14:paraId="36E89AB1" w14:textId="2E747159" w:rsidR="00382BBF" w:rsidRPr="00A03C9E" w:rsidRDefault="00382BBF" w:rsidP="00382BBF">
            <w:pPr>
              <w:pStyle w:val="NoSpacing"/>
              <w:rPr>
                <w:rFonts w:ascii="Source Sans Pro" w:hAnsi="Source Sans Pro"/>
              </w:rPr>
            </w:pPr>
            <w:r w:rsidRPr="00A03C9E">
              <w:rPr>
                <w:rFonts w:ascii="Source Sans Pro" w:hAnsi="Source Sans Pro"/>
              </w:rPr>
              <w:t>Would amend the Food Law to allow dogs in a microbrewery, small wine maker, or tasting room that does not serve food if a number of requirements are met.</w:t>
            </w:r>
          </w:p>
        </w:tc>
        <w:tc>
          <w:tcPr>
            <w:tcW w:w="3870" w:type="dxa"/>
          </w:tcPr>
          <w:p w14:paraId="14834F85" w14:textId="79513594" w:rsidR="00382BBF" w:rsidRPr="00A03C9E" w:rsidRDefault="00382BBF" w:rsidP="00382BBF">
            <w:pPr>
              <w:rPr>
                <w:rFonts w:ascii="Source Sans Pro" w:hAnsi="Source Sans Pro"/>
              </w:rPr>
            </w:pPr>
            <w:r w:rsidRPr="00A03C9E">
              <w:rPr>
                <w:rFonts w:ascii="Source Sans Pro" w:hAnsi="Source Sans Pro"/>
              </w:rPr>
              <w:t>Introduced 3/11/25 and referred to the Regulatory Reform Committee.</w:t>
            </w:r>
            <w:r w:rsidR="0056259D" w:rsidRPr="00A03C9E">
              <w:rPr>
                <w:rFonts w:ascii="Source Sans Pro" w:hAnsi="Source Sans Pro"/>
              </w:rPr>
              <w:t xml:space="preserve"> Both bills reported favorably with substitute</w:t>
            </w:r>
            <w:r w:rsidR="00CF15E0" w:rsidRPr="00A03C9E">
              <w:rPr>
                <w:rFonts w:ascii="Source Sans Pro" w:hAnsi="Source Sans Pro"/>
              </w:rPr>
              <w:t xml:space="preserve">s (H-1) on 9/18/25. </w:t>
            </w:r>
          </w:p>
        </w:tc>
        <w:tc>
          <w:tcPr>
            <w:tcW w:w="1167" w:type="dxa"/>
          </w:tcPr>
          <w:p w14:paraId="0C8E6548" w14:textId="145A4C23" w:rsidR="00382BBF" w:rsidRPr="00A03C9E" w:rsidRDefault="00382BBF" w:rsidP="00382BBF">
            <w:pPr>
              <w:rPr>
                <w:rFonts w:ascii="Source Sans Pro" w:hAnsi="Source Sans Pro"/>
              </w:rPr>
            </w:pPr>
            <w:r w:rsidRPr="00A03C9E">
              <w:rPr>
                <w:rFonts w:ascii="Source Sans Pro" w:hAnsi="Source Sans Pro"/>
              </w:rPr>
              <w:t>Support.</w:t>
            </w:r>
          </w:p>
        </w:tc>
      </w:tr>
      <w:tr w:rsidR="00382BBF" w:rsidRPr="00A03C9E" w14:paraId="38D35814" w14:textId="77777777" w:rsidTr="007352CD">
        <w:tc>
          <w:tcPr>
            <w:tcW w:w="1165" w:type="dxa"/>
          </w:tcPr>
          <w:p w14:paraId="7FE12366" w14:textId="439481CF" w:rsidR="00382BBF" w:rsidRPr="00A03C9E" w:rsidRDefault="00382BBF" w:rsidP="00382BBF">
            <w:hyperlink r:id="rId13" w:history="1">
              <w:r w:rsidRPr="00A03C9E">
                <w:rPr>
                  <w:rStyle w:val="Hyperlink"/>
                </w:rPr>
                <w:t>SB 157</w:t>
              </w:r>
            </w:hyperlink>
          </w:p>
        </w:tc>
        <w:tc>
          <w:tcPr>
            <w:tcW w:w="2970" w:type="dxa"/>
          </w:tcPr>
          <w:p w14:paraId="7B1803A0" w14:textId="5B6687A4" w:rsidR="00382BBF" w:rsidRPr="00A03C9E" w:rsidRDefault="00382BBF" w:rsidP="00382BBF">
            <w:pPr>
              <w:rPr>
                <w:rFonts w:ascii="Source Sans Pro" w:hAnsi="Source Sans Pro"/>
              </w:rPr>
            </w:pPr>
            <w:r w:rsidRPr="00A03C9E">
              <w:rPr>
                <w:rFonts w:ascii="Source Sans Pro" w:hAnsi="Source Sans Pro"/>
              </w:rPr>
              <w:t>Sen. Rosemary Bayer (D)</w:t>
            </w:r>
          </w:p>
        </w:tc>
        <w:tc>
          <w:tcPr>
            <w:tcW w:w="3510" w:type="dxa"/>
          </w:tcPr>
          <w:p w14:paraId="63500FD4" w14:textId="1B63A8CC" w:rsidR="00382BBF" w:rsidRPr="00A03C9E" w:rsidRDefault="00382BBF" w:rsidP="00382BBF">
            <w:pPr>
              <w:pStyle w:val="NoSpacing"/>
              <w:rPr>
                <w:rFonts w:ascii="Source Sans Pro" w:hAnsi="Source Sans Pro"/>
              </w:rPr>
            </w:pPr>
            <w:r w:rsidRPr="00A03C9E">
              <w:rPr>
                <w:rFonts w:ascii="Source Sans Pro" w:hAnsi="Source Sans Pro"/>
              </w:rPr>
              <w:t xml:space="preserve">Would create a new act to regulate pet cemeteries. </w:t>
            </w:r>
          </w:p>
        </w:tc>
        <w:tc>
          <w:tcPr>
            <w:tcW w:w="3870" w:type="dxa"/>
          </w:tcPr>
          <w:p w14:paraId="117C17DA" w14:textId="6C15DB9B" w:rsidR="00382BBF" w:rsidRPr="00A03C9E" w:rsidRDefault="00382BBF" w:rsidP="00382BBF">
            <w:pPr>
              <w:rPr>
                <w:rFonts w:ascii="Source Sans Pro" w:hAnsi="Source Sans Pro"/>
              </w:rPr>
            </w:pPr>
            <w:r w:rsidRPr="00A03C9E">
              <w:rPr>
                <w:rFonts w:ascii="Source Sans Pro" w:hAnsi="Source Sans Pro"/>
              </w:rPr>
              <w:t>Introduced 3/13/25 and referred to the Regulatory Affairs Committee.</w:t>
            </w:r>
            <w:r w:rsidR="000A7B65" w:rsidRPr="00A03C9E">
              <w:rPr>
                <w:rFonts w:ascii="Source Sans Pro" w:hAnsi="Source Sans Pro"/>
              </w:rPr>
              <w:t xml:space="preserve"> Reported favorably with substitute S-2 on </w:t>
            </w:r>
            <w:r w:rsidR="00B320E8" w:rsidRPr="00A03C9E">
              <w:rPr>
                <w:rFonts w:ascii="Source Sans Pro" w:hAnsi="Source Sans Pro"/>
              </w:rPr>
              <w:t>5/15/25.</w:t>
            </w:r>
            <w:r w:rsidR="00526C24" w:rsidRPr="00A03C9E">
              <w:rPr>
                <w:rFonts w:ascii="Source Sans Pro" w:hAnsi="Source Sans Pro"/>
              </w:rPr>
              <w:t xml:space="preserve"> </w:t>
            </w:r>
            <w:r w:rsidR="00D00E61" w:rsidRPr="00A03C9E">
              <w:rPr>
                <w:rFonts w:ascii="Source Sans Pro" w:hAnsi="Source Sans Pro"/>
              </w:rPr>
              <w:t>PASSED ROLL CALL # 160 YEAS 19 NAYS 18 EXCUSED 0 NOT VOTING 0. Referred to Regulatory Reform 6/10/25.</w:t>
            </w:r>
          </w:p>
        </w:tc>
        <w:tc>
          <w:tcPr>
            <w:tcW w:w="1167" w:type="dxa"/>
          </w:tcPr>
          <w:p w14:paraId="60ABC5E2" w14:textId="680A0A69" w:rsidR="00382BBF" w:rsidRPr="00A03C9E" w:rsidRDefault="00382BBF" w:rsidP="00382BBF">
            <w:pPr>
              <w:rPr>
                <w:rFonts w:ascii="Source Sans Pro" w:hAnsi="Source Sans Pro"/>
              </w:rPr>
            </w:pPr>
            <w:r w:rsidRPr="00A03C9E">
              <w:rPr>
                <w:rFonts w:ascii="Source Sans Pro" w:hAnsi="Source Sans Pro"/>
              </w:rPr>
              <w:t>Support.</w:t>
            </w:r>
          </w:p>
        </w:tc>
      </w:tr>
      <w:tr w:rsidR="00382BBF" w:rsidRPr="00A03C9E" w14:paraId="3E50F3F9" w14:textId="77777777" w:rsidTr="007352CD">
        <w:tc>
          <w:tcPr>
            <w:tcW w:w="1165" w:type="dxa"/>
          </w:tcPr>
          <w:p w14:paraId="3C9F78E6" w14:textId="40EB9BCD" w:rsidR="00382BBF" w:rsidRPr="00A03C9E" w:rsidRDefault="00382BBF" w:rsidP="00382BBF">
            <w:hyperlink r:id="rId14" w:history="1">
              <w:r w:rsidRPr="00A03C9E">
                <w:rPr>
                  <w:rStyle w:val="Hyperlink"/>
                </w:rPr>
                <w:t>SB 193</w:t>
              </w:r>
            </w:hyperlink>
            <w:r w:rsidRPr="00A03C9E">
              <w:t xml:space="preserve"> and </w:t>
            </w:r>
            <w:hyperlink r:id="rId15" w:history="1">
              <w:r w:rsidRPr="00A03C9E">
                <w:rPr>
                  <w:rStyle w:val="Hyperlink"/>
                </w:rPr>
                <w:t>SB 194</w:t>
              </w:r>
            </w:hyperlink>
          </w:p>
          <w:p w14:paraId="734D96FA" w14:textId="57938B99" w:rsidR="00382BBF" w:rsidRPr="00A03C9E" w:rsidRDefault="00382BBF" w:rsidP="00382BBF">
            <w:hyperlink r:id="rId16" w:history="1">
              <w:r w:rsidRPr="00A03C9E">
                <w:rPr>
                  <w:rStyle w:val="Hyperlink"/>
                </w:rPr>
                <w:t>HB 4220</w:t>
              </w:r>
            </w:hyperlink>
            <w:r w:rsidRPr="00A03C9E">
              <w:t xml:space="preserve"> and </w:t>
            </w:r>
            <w:hyperlink r:id="rId17" w:history="1">
              <w:r w:rsidRPr="00A03C9E">
                <w:rPr>
                  <w:rStyle w:val="Hyperlink"/>
                </w:rPr>
                <w:t>HB 4221</w:t>
              </w:r>
            </w:hyperlink>
          </w:p>
        </w:tc>
        <w:tc>
          <w:tcPr>
            <w:tcW w:w="2970" w:type="dxa"/>
          </w:tcPr>
          <w:p w14:paraId="4DE2AE92" w14:textId="55A6D4C4" w:rsidR="00382BBF" w:rsidRPr="00A03C9E" w:rsidRDefault="00382BBF" w:rsidP="00382BBF">
            <w:pPr>
              <w:rPr>
                <w:rFonts w:ascii="Source Sans Pro" w:hAnsi="Source Sans Pro"/>
              </w:rPr>
            </w:pPr>
            <w:r w:rsidRPr="00A03C9E">
              <w:rPr>
                <w:rFonts w:ascii="Source Sans Pro" w:hAnsi="Source Sans Pro"/>
              </w:rPr>
              <w:t>SB 193-Sen. Paul Wojno (D)</w:t>
            </w:r>
          </w:p>
          <w:p w14:paraId="4FA15004" w14:textId="794B6B49" w:rsidR="00382BBF" w:rsidRPr="00A03C9E" w:rsidRDefault="00382BBF" w:rsidP="00382BBF">
            <w:pPr>
              <w:rPr>
                <w:rFonts w:ascii="Source Sans Pro" w:hAnsi="Source Sans Pro"/>
              </w:rPr>
            </w:pPr>
            <w:r w:rsidRPr="00A03C9E">
              <w:rPr>
                <w:rFonts w:ascii="Source Sans Pro" w:hAnsi="Source Sans Pro"/>
              </w:rPr>
              <w:t>SB 194-Sen. Roger Hauck (R)</w:t>
            </w:r>
          </w:p>
          <w:p w14:paraId="695F2B69" w14:textId="1871EA4A" w:rsidR="00382BBF" w:rsidRPr="00A03C9E" w:rsidRDefault="00382BBF" w:rsidP="00382BBF">
            <w:pPr>
              <w:rPr>
                <w:rFonts w:ascii="Source Sans Pro" w:hAnsi="Source Sans Pro"/>
              </w:rPr>
            </w:pPr>
            <w:r w:rsidRPr="00A03C9E">
              <w:rPr>
                <w:rFonts w:ascii="Source Sans Pro" w:hAnsi="Source Sans Pro"/>
              </w:rPr>
              <w:t>HB 4220-Rep. Joseph Aragona (R)</w:t>
            </w:r>
          </w:p>
          <w:p w14:paraId="02A5FAA5" w14:textId="037224E2" w:rsidR="00382BBF" w:rsidRPr="00A03C9E" w:rsidRDefault="00382BBF" w:rsidP="00382BBF">
            <w:pPr>
              <w:rPr>
                <w:rFonts w:ascii="Source Sans Pro" w:hAnsi="Source Sans Pro"/>
              </w:rPr>
            </w:pPr>
            <w:r w:rsidRPr="00A03C9E">
              <w:rPr>
                <w:rFonts w:ascii="Source Sans Pro" w:hAnsi="Source Sans Pro"/>
              </w:rPr>
              <w:t>HB 4221-Rep. Laurie Pohutsky (D)</w:t>
            </w:r>
          </w:p>
        </w:tc>
        <w:tc>
          <w:tcPr>
            <w:tcW w:w="3510" w:type="dxa"/>
          </w:tcPr>
          <w:p w14:paraId="348D4F4E" w14:textId="05A5E49F" w:rsidR="00382BBF" w:rsidRPr="00A03C9E" w:rsidRDefault="00382BBF" w:rsidP="00382BBF">
            <w:pPr>
              <w:pStyle w:val="NoSpacing"/>
              <w:rPr>
                <w:rFonts w:ascii="Source Sans Pro" w:hAnsi="Source Sans Pro"/>
              </w:rPr>
            </w:pPr>
            <w:r w:rsidRPr="00A03C9E">
              <w:rPr>
                <w:rFonts w:ascii="Source Sans Pro" w:hAnsi="Source Sans Pro"/>
              </w:rPr>
              <w:t>Would</w:t>
            </w:r>
            <w:r w:rsidR="00BC1D64" w:rsidRPr="00A03C9E">
              <w:rPr>
                <w:rFonts w:ascii="Source Sans Pro" w:hAnsi="Source Sans Pro"/>
              </w:rPr>
              <w:t xml:space="preserve"> amend the Public Health Code to</w:t>
            </w:r>
            <w:r w:rsidRPr="00A03C9E">
              <w:rPr>
                <w:rFonts w:ascii="Source Sans Pro" w:hAnsi="Source Sans Pro"/>
              </w:rPr>
              <w:t xml:space="preserve"> establish rules for the creation of a veterinarian-client-patient relationship and would allow for the use of veterinary telehealth without a prior in-person examination of the animal.</w:t>
            </w:r>
          </w:p>
        </w:tc>
        <w:tc>
          <w:tcPr>
            <w:tcW w:w="3870" w:type="dxa"/>
          </w:tcPr>
          <w:p w14:paraId="69C7FD57" w14:textId="710BE430" w:rsidR="00382BBF" w:rsidRPr="00A03C9E" w:rsidRDefault="00382BBF" w:rsidP="00382BBF">
            <w:pPr>
              <w:rPr>
                <w:rFonts w:ascii="Source Sans Pro" w:hAnsi="Source Sans Pro"/>
              </w:rPr>
            </w:pPr>
            <w:r w:rsidRPr="00A03C9E">
              <w:rPr>
                <w:rFonts w:ascii="Source Sans Pro" w:hAnsi="Source Sans Pro"/>
              </w:rPr>
              <w:t>SB 193 and SB 194-Introduced 3/20/25 and referred to the Natural Resources &amp; Agriculture Committee</w:t>
            </w:r>
            <w:r w:rsidR="00B320E8" w:rsidRPr="00A03C9E">
              <w:rPr>
                <w:rFonts w:ascii="Source Sans Pro" w:hAnsi="Source Sans Pro"/>
              </w:rPr>
              <w:t>.</w:t>
            </w:r>
          </w:p>
          <w:p w14:paraId="2C282221" w14:textId="0DD84BAA" w:rsidR="00550EF0" w:rsidRPr="00A03C9E" w:rsidRDefault="00382BBF" w:rsidP="008908EE">
            <w:pPr>
              <w:rPr>
                <w:rFonts w:ascii="Source Sans Pro" w:hAnsi="Source Sans Pro"/>
              </w:rPr>
            </w:pPr>
            <w:r w:rsidRPr="00A03C9E">
              <w:rPr>
                <w:rFonts w:ascii="Source Sans Pro" w:hAnsi="Source Sans Pro"/>
              </w:rPr>
              <w:t>HB 4220 and HB 4221-Introduced 3/12/25 and referred to the Regulatory Reform Committee.</w:t>
            </w:r>
            <w:r w:rsidR="00465765" w:rsidRPr="00A03C9E">
              <w:rPr>
                <w:rFonts w:ascii="Source Sans Pro" w:hAnsi="Source Sans Pro"/>
              </w:rPr>
              <w:t xml:space="preserve"> HB 4220</w:t>
            </w:r>
            <w:r w:rsidR="00FC12D4" w:rsidRPr="00A03C9E">
              <w:rPr>
                <w:rFonts w:ascii="Source Sans Pro" w:hAnsi="Source Sans Pro"/>
              </w:rPr>
              <w:t xml:space="preserve"> reported favorably with substitute H-3 on 10/</w:t>
            </w:r>
            <w:r w:rsidR="00240B20" w:rsidRPr="00A03C9E">
              <w:rPr>
                <w:rFonts w:ascii="Source Sans Pro" w:hAnsi="Source Sans Pro"/>
              </w:rPr>
              <w:t xml:space="preserve">16/25. HB 4221 </w:t>
            </w:r>
            <w:r w:rsidR="0061010C" w:rsidRPr="00A03C9E">
              <w:rPr>
                <w:rFonts w:ascii="Source Sans Pro" w:hAnsi="Source Sans Pro"/>
              </w:rPr>
              <w:t>reported with recommendation for referral to Rules committee</w:t>
            </w:r>
            <w:r w:rsidR="008908EE" w:rsidRPr="00A03C9E">
              <w:rPr>
                <w:rFonts w:ascii="Source Sans Pro" w:hAnsi="Source Sans Pro"/>
              </w:rPr>
              <w:t xml:space="preserve"> on 10/16/25. Reported favorably on 10/30/25. </w:t>
            </w:r>
            <w:r w:rsidR="00550EF0" w:rsidRPr="00A03C9E">
              <w:rPr>
                <w:rFonts w:ascii="Source Sans Pro" w:hAnsi="Source Sans Pro"/>
              </w:rPr>
              <w:t>HB 4220 and HB 4221</w:t>
            </w:r>
            <w:r w:rsidR="00617D3B" w:rsidRPr="00A03C9E">
              <w:rPr>
                <w:rFonts w:ascii="Source Sans Pro" w:hAnsi="Source Sans Pro"/>
              </w:rPr>
              <w:t xml:space="preserve">-Passed and given immediate effect Roll Call #305 Yeas 84 Nays 17 Excused 0 Not Voting 9. </w:t>
            </w:r>
            <w:r w:rsidR="00217186" w:rsidRPr="00A03C9E">
              <w:rPr>
                <w:rFonts w:ascii="Source Sans Pro" w:hAnsi="Source Sans Pro"/>
              </w:rPr>
              <w:t>Referred to</w:t>
            </w:r>
            <w:r w:rsidR="001128F6" w:rsidRPr="00A03C9E">
              <w:rPr>
                <w:rFonts w:ascii="Source Sans Pro" w:hAnsi="Source Sans Pro"/>
              </w:rPr>
              <w:t xml:space="preserve"> Regulatory Affairs 12/2/25.</w:t>
            </w:r>
          </w:p>
        </w:tc>
        <w:tc>
          <w:tcPr>
            <w:tcW w:w="1167" w:type="dxa"/>
          </w:tcPr>
          <w:p w14:paraId="1AB21EB6" w14:textId="4F99678B" w:rsidR="00382BBF" w:rsidRPr="00A03C9E" w:rsidRDefault="00382BBF" w:rsidP="00382BBF">
            <w:pPr>
              <w:rPr>
                <w:rFonts w:ascii="Source Sans Pro" w:hAnsi="Source Sans Pro"/>
              </w:rPr>
            </w:pPr>
            <w:r w:rsidRPr="00A03C9E">
              <w:rPr>
                <w:rFonts w:ascii="Source Sans Pro" w:hAnsi="Source Sans Pro"/>
              </w:rPr>
              <w:t>Support.</w:t>
            </w:r>
          </w:p>
        </w:tc>
      </w:tr>
      <w:tr w:rsidR="00382BBF" w:rsidRPr="00A03C9E" w14:paraId="2D8529FD" w14:textId="77777777" w:rsidTr="007352CD">
        <w:tc>
          <w:tcPr>
            <w:tcW w:w="1165" w:type="dxa"/>
          </w:tcPr>
          <w:p w14:paraId="0768881B" w14:textId="48CB94E1" w:rsidR="00382BBF" w:rsidRPr="00A03C9E" w:rsidRDefault="00382BBF" w:rsidP="00382BBF">
            <w:hyperlink r:id="rId18" w:history="1">
              <w:r w:rsidRPr="00A03C9E">
                <w:rPr>
                  <w:rStyle w:val="Hyperlink"/>
                </w:rPr>
                <w:t>SB 200</w:t>
              </w:r>
            </w:hyperlink>
          </w:p>
        </w:tc>
        <w:tc>
          <w:tcPr>
            <w:tcW w:w="2970" w:type="dxa"/>
          </w:tcPr>
          <w:p w14:paraId="503A2808" w14:textId="15E364D0" w:rsidR="00382BBF" w:rsidRPr="00A03C9E" w:rsidRDefault="00382BBF" w:rsidP="00382BBF">
            <w:pPr>
              <w:rPr>
                <w:rFonts w:ascii="Source Sans Pro" w:hAnsi="Source Sans Pro"/>
              </w:rPr>
            </w:pPr>
            <w:r w:rsidRPr="00A03C9E">
              <w:rPr>
                <w:rFonts w:ascii="Source Sans Pro" w:hAnsi="Source Sans Pro"/>
              </w:rPr>
              <w:t>Sen. Sam Singh (D)</w:t>
            </w:r>
          </w:p>
        </w:tc>
        <w:tc>
          <w:tcPr>
            <w:tcW w:w="3510" w:type="dxa"/>
          </w:tcPr>
          <w:p w14:paraId="621EABE5" w14:textId="746AA78A" w:rsidR="00382BBF" w:rsidRPr="00A03C9E" w:rsidRDefault="00382BBF" w:rsidP="00382BBF">
            <w:pPr>
              <w:pStyle w:val="NoSpacing"/>
              <w:rPr>
                <w:rFonts w:ascii="Source Sans Pro" w:hAnsi="Source Sans Pro"/>
              </w:rPr>
            </w:pPr>
            <w:r w:rsidRPr="00A03C9E">
              <w:rPr>
                <w:rFonts w:ascii="Source Sans Pro" w:hAnsi="Source Sans Pro"/>
              </w:rPr>
              <w:t xml:space="preserve">Would amend the Food Law to allow dogs in restaurant outdoor </w:t>
            </w:r>
            <w:r w:rsidRPr="00A03C9E">
              <w:rPr>
                <w:rFonts w:ascii="Source Sans Pro" w:hAnsi="Source Sans Pro"/>
              </w:rPr>
              <w:lastRenderedPageBreak/>
              <w:t>dining areas if a number of requirements are met.</w:t>
            </w:r>
          </w:p>
        </w:tc>
        <w:tc>
          <w:tcPr>
            <w:tcW w:w="3870" w:type="dxa"/>
          </w:tcPr>
          <w:p w14:paraId="4DB56D19" w14:textId="5227E0C9" w:rsidR="00382BBF" w:rsidRPr="00A03C9E" w:rsidRDefault="00382BBF" w:rsidP="00382BBF">
            <w:pPr>
              <w:rPr>
                <w:rFonts w:ascii="Source Sans Pro" w:hAnsi="Source Sans Pro"/>
              </w:rPr>
            </w:pPr>
            <w:r w:rsidRPr="00A03C9E">
              <w:rPr>
                <w:rFonts w:ascii="Source Sans Pro" w:hAnsi="Source Sans Pro"/>
              </w:rPr>
              <w:lastRenderedPageBreak/>
              <w:t xml:space="preserve">Introduced 3/20/25 and referred to the Economic &amp; Community Development </w:t>
            </w:r>
            <w:r w:rsidRPr="00A03C9E">
              <w:rPr>
                <w:rFonts w:ascii="Source Sans Pro" w:hAnsi="Source Sans Pro"/>
              </w:rPr>
              <w:lastRenderedPageBreak/>
              <w:t>Committee.</w:t>
            </w:r>
            <w:r w:rsidR="00865B81" w:rsidRPr="00A03C9E">
              <w:rPr>
                <w:rFonts w:ascii="Source Sans Pro" w:hAnsi="Source Sans Pro"/>
              </w:rPr>
              <w:t xml:space="preserve"> Reported favorably on 11/13/25.</w:t>
            </w:r>
          </w:p>
        </w:tc>
        <w:tc>
          <w:tcPr>
            <w:tcW w:w="1167" w:type="dxa"/>
          </w:tcPr>
          <w:p w14:paraId="44272A0E" w14:textId="0F9DAA34" w:rsidR="00382BBF" w:rsidRPr="00A03C9E" w:rsidRDefault="00382BBF" w:rsidP="00382BBF">
            <w:pPr>
              <w:rPr>
                <w:rFonts w:ascii="Source Sans Pro" w:hAnsi="Source Sans Pro"/>
              </w:rPr>
            </w:pPr>
            <w:r w:rsidRPr="00A03C9E">
              <w:rPr>
                <w:rFonts w:ascii="Source Sans Pro" w:hAnsi="Source Sans Pro"/>
              </w:rPr>
              <w:lastRenderedPageBreak/>
              <w:t>Support.</w:t>
            </w:r>
          </w:p>
        </w:tc>
      </w:tr>
      <w:tr w:rsidR="00382BBF" w:rsidRPr="00A03C9E" w14:paraId="6F615033" w14:textId="77777777" w:rsidTr="007352CD">
        <w:tc>
          <w:tcPr>
            <w:tcW w:w="1165" w:type="dxa"/>
          </w:tcPr>
          <w:p w14:paraId="45EBF689" w14:textId="4119D2DA" w:rsidR="00382BBF" w:rsidRPr="00A03C9E" w:rsidRDefault="00382BBF" w:rsidP="00382BBF">
            <w:hyperlink r:id="rId19" w:history="1">
              <w:r w:rsidRPr="00A03C9E">
                <w:rPr>
                  <w:rStyle w:val="Hyperlink"/>
                </w:rPr>
                <w:t>HB 4300</w:t>
              </w:r>
            </w:hyperlink>
          </w:p>
        </w:tc>
        <w:tc>
          <w:tcPr>
            <w:tcW w:w="2970" w:type="dxa"/>
          </w:tcPr>
          <w:p w14:paraId="085DBDD0" w14:textId="7F1B09CB" w:rsidR="00382BBF" w:rsidRPr="00A03C9E" w:rsidRDefault="001321CC" w:rsidP="00382BBF">
            <w:pPr>
              <w:rPr>
                <w:rFonts w:ascii="Source Sans Pro" w:hAnsi="Source Sans Pro"/>
              </w:rPr>
            </w:pPr>
            <w:r w:rsidRPr="00A03C9E">
              <w:rPr>
                <w:rFonts w:ascii="Source Sans Pro" w:hAnsi="Source Sans Pro"/>
              </w:rPr>
              <w:t>Rep. Stephanie Young</w:t>
            </w:r>
            <w:r w:rsidR="00F60320" w:rsidRPr="00A03C9E">
              <w:rPr>
                <w:rFonts w:ascii="Source Sans Pro" w:hAnsi="Source Sans Pro"/>
              </w:rPr>
              <w:t xml:space="preserve"> (D)</w:t>
            </w:r>
          </w:p>
        </w:tc>
        <w:tc>
          <w:tcPr>
            <w:tcW w:w="3510" w:type="dxa"/>
          </w:tcPr>
          <w:p w14:paraId="0F479873" w14:textId="7AB323EB" w:rsidR="00382BBF" w:rsidRPr="00A03C9E" w:rsidRDefault="00731A24" w:rsidP="00382BBF">
            <w:pPr>
              <w:pStyle w:val="NoSpacing"/>
              <w:rPr>
                <w:rFonts w:ascii="Source Sans Pro" w:hAnsi="Source Sans Pro"/>
              </w:rPr>
            </w:pPr>
            <w:r w:rsidRPr="00A03C9E">
              <w:rPr>
                <w:rFonts w:ascii="Source Sans Pro" w:hAnsi="Source Sans Pro"/>
              </w:rPr>
              <w:t>Would amend the Penal Code to allow a court to appoint a trained volunteer attorney or supervised law student to represent the interests of the animal or the interests of justice in a criminal prosecution related to the treatment, welfare, or custody of an animal.</w:t>
            </w:r>
          </w:p>
        </w:tc>
        <w:tc>
          <w:tcPr>
            <w:tcW w:w="3870" w:type="dxa"/>
          </w:tcPr>
          <w:p w14:paraId="48B03CFB" w14:textId="1498D050" w:rsidR="00382BBF" w:rsidRPr="00A03C9E" w:rsidRDefault="002477F3" w:rsidP="00382BBF">
            <w:pPr>
              <w:rPr>
                <w:rFonts w:ascii="Source Sans Pro" w:hAnsi="Source Sans Pro"/>
              </w:rPr>
            </w:pPr>
            <w:r w:rsidRPr="00A03C9E">
              <w:rPr>
                <w:rFonts w:ascii="Source Sans Pro" w:hAnsi="Source Sans Pro"/>
              </w:rPr>
              <w:t xml:space="preserve">Introduced 3/25/25 and referred to the </w:t>
            </w:r>
            <w:r w:rsidR="009D2FD5" w:rsidRPr="00A03C9E">
              <w:rPr>
                <w:rFonts w:ascii="Source Sans Pro" w:hAnsi="Source Sans Pro"/>
              </w:rPr>
              <w:t>Judiciary</w:t>
            </w:r>
            <w:r w:rsidRPr="00A03C9E">
              <w:rPr>
                <w:rFonts w:ascii="Source Sans Pro" w:hAnsi="Source Sans Pro"/>
              </w:rPr>
              <w:t xml:space="preserve"> Committee.</w:t>
            </w:r>
          </w:p>
        </w:tc>
        <w:tc>
          <w:tcPr>
            <w:tcW w:w="1167" w:type="dxa"/>
          </w:tcPr>
          <w:p w14:paraId="2C2054C8" w14:textId="07794EA1" w:rsidR="00382BBF" w:rsidRPr="00A03C9E" w:rsidRDefault="00382BBF" w:rsidP="00382BBF">
            <w:pPr>
              <w:rPr>
                <w:rFonts w:ascii="Source Sans Pro" w:hAnsi="Source Sans Pro"/>
              </w:rPr>
            </w:pPr>
            <w:r w:rsidRPr="00A03C9E">
              <w:rPr>
                <w:rFonts w:ascii="Source Sans Pro" w:hAnsi="Source Sans Pro"/>
              </w:rPr>
              <w:t xml:space="preserve">Support. </w:t>
            </w:r>
          </w:p>
        </w:tc>
      </w:tr>
      <w:tr w:rsidR="00EF2BF5" w:rsidRPr="00A03C9E" w14:paraId="57380C0B" w14:textId="77777777" w:rsidTr="007352CD">
        <w:tc>
          <w:tcPr>
            <w:tcW w:w="1165" w:type="dxa"/>
          </w:tcPr>
          <w:p w14:paraId="50FD785E" w14:textId="7F33AD49" w:rsidR="00EF2BF5" w:rsidRPr="00A03C9E" w:rsidRDefault="00EF2BF5" w:rsidP="00382BBF">
            <w:hyperlink r:id="rId20" w:history="1">
              <w:r w:rsidRPr="00A03C9E">
                <w:rPr>
                  <w:rStyle w:val="Hyperlink"/>
                </w:rPr>
                <w:t>SB 223</w:t>
              </w:r>
            </w:hyperlink>
          </w:p>
        </w:tc>
        <w:tc>
          <w:tcPr>
            <w:tcW w:w="2970" w:type="dxa"/>
          </w:tcPr>
          <w:p w14:paraId="26FF9D45" w14:textId="507ADAAE" w:rsidR="00EF2BF5" w:rsidRPr="00A03C9E" w:rsidRDefault="00F60320" w:rsidP="00382BBF">
            <w:pPr>
              <w:rPr>
                <w:rFonts w:ascii="Source Sans Pro" w:hAnsi="Source Sans Pro"/>
              </w:rPr>
            </w:pPr>
            <w:r w:rsidRPr="00A03C9E">
              <w:rPr>
                <w:rFonts w:ascii="Source Sans Pro" w:hAnsi="Source Sans Pro"/>
              </w:rPr>
              <w:t>Sen. Dayna Polehanki (D)</w:t>
            </w:r>
          </w:p>
        </w:tc>
        <w:tc>
          <w:tcPr>
            <w:tcW w:w="3510" w:type="dxa"/>
          </w:tcPr>
          <w:p w14:paraId="374121DB" w14:textId="15B67E5E" w:rsidR="00EF2BF5" w:rsidRPr="00A03C9E" w:rsidRDefault="00DC5219" w:rsidP="00382BBF">
            <w:pPr>
              <w:pStyle w:val="NoSpacing"/>
              <w:rPr>
                <w:rFonts w:ascii="Source Sans Pro" w:hAnsi="Source Sans Pro"/>
              </w:rPr>
            </w:pPr>
            <w:r w:rsidRPr="00A03C9E">
              <w:rPr>
                <w:rFonts w:ascii="Source Sans Pro" w:hAnsi="Source Sans Pro"/>
              </w:rPr>
              <w:t>Would amend the Use of Dogs and Cats for Research Act to require Michigan research facilities to report annually to MDARD on the number of dogs and cats owned, used for research, and released.</w:t>
            </w:r>
          </w:p>
        </w:tc>
        <w:tc>
          <w:tcPr>
            <w:tcW w:w="3870" w:type="dxa"/>
          </w:tcPr>
          <w:p w14:paraId="58BC9477" w14:textId="4458B180" w:rsidR="00EF2BF5" w:rsidRPr="00A03C9E" w:rsidRDefault="00B920ED" w:rsidP="00382BBF">
            <w:pPr>
              <w:rPr>
                <w:rFonts w:ascii="Source Sans Pro" w:hAnsi="Source Sans Pro"/>
              </w:rPr>
            </w:pPr>
            <w:r w:rsidRPr="00A03C9E">
              <w:rPr>
                <w:rFonts w:ascii="Source Sans Pro" w:hAnsi="Source Sans Pro"/>
              </w:rPr>
              <w:t>Introduced 4/17/25 and referred to the Natural Resources &amp; Agri</w:t>
            </w:r>
            <w:r w:rsidR="000935A0" w:rsidRPr="00A03C9E">
              <w:rPr>
                <w:rFonts w:ascii="Source Sans Pro" w:hAnsi="Source Sans Pro"/>
              </w:rPr>
              <w:t>culture Committee.</w:t>
            </w:r>
            <w:r w:rsidR="00766915" w:rsidRPr="00A03C9E">
              <w:rPr>
                <w:rFonts w:ascii="Source Sans Pro" w:hAnsi="Source Sans Pro"/>
              </w:rPr>
              <w:t xml:space="preserve"> Reported favorably on 6/1</w:t>
            </w:r>
            <w:r w:rsidR="00A551AF" w:rsidRPr="00A03C9E">
              <w:rPr>
                <w:rFonts w:ascii="Source Sans Pro" w:hAnsi="Source Sans Pro"/>
              </w:rPr>
              <w:t>1</w:t>
            </w:r>
            <w:r w:rsidR="00766915" w:rsidRPr="00A03C9E">
              <w:rPr>
                <w:rFonts w:ascii="Source Sans Pro" w:hAnsi="Source Sans Pro"/>
              </w:rPr>
              <w:t>/25</w:t>
            </w:r>
            <w:r w:rsidR="002210F5" w:rsidRPr="00A03C9E">
              <w:rPr>
                <w:rFonts w:ascii="Source Sans Pro" w:hAnsi="Source Sans Pro"/>
              </w:rPr>
              <w:t xml:space="preserve"> and referred to </w:t>
            </w:r>
            <w:r w:rsidR="003721A6" w:rsidRPr="00A03C9E">
              <w:rPr>
                <w:rFonts w:ascii="Source Sans Pro" w:hAnsi="Source Sans Pro"/>
              </w:rPr>
              <w:t>the Committee</w:t>
            </w:r>
            <w:r w:rsidR="002210F5" w:rsidRPr="00A03C9E">
              <w:rPr>
                <w:rFonts w:ascii="Source Sans Pro" w:hAnsi="Source Sans Pro"/>
              </w:rPr>
              <w:t xml:space="preserve"> of the Whole on 6/12/25</w:t>
            </w:r>
            <w:r w:rsidR="00766915" w:rsidRPr="00A03C9E">
              <w:rPr>
                <w:rFonts w:ascii="Source Sans Pro" w:hAnsi="Source Sans Pro"/>
              </w:rPr>
              <w:t>.</w:t>
            </w:r>
          </w:p>
        </w:tc>
        <w:tc>
          <w:tcPr>
            <w:tcW w:w="1167" w:type="dxa"/>
          </w:tcPr>
          <w:p w14:paraId="55988520" w14:textId="0E1FB563" w:rsidR="00EF2BF5" w:rsidRPr="00A03C9E" w:rsidRDefault="000935A0" w:rsidP="00382BBF">
            <w:pPr>
              <w:rPr>
                <w:rFonts w:ascii="Source Sans Pro" w:hAnsi="Source Sans Pro"/>
              </w:rPr>
            </w:pPr>
            <w:r w:rsidRPr="00A03C9E">
              <w:rPr>
                <w:rFonts w:ascii="Source Sans Pro" w:hAnsi="Source Sans Pro"/>
              </w:rPr>
              <w:t>Support.</w:t>
            </w:r>
          </w:p>
        </w:tc>
      </w:tr>
      <w:tr w:rsidR="00EF2BF5" w:rsidRPr="00A03C9E" w14:paraId="0155A4E1" w14:textId="77777777" w:rsidTr="007352CD">
        <w:tc>
          <w:tcPr>
            <w:tcW w:w="1165" w:type="dxa"/>
          </w:tcPr>
          <w:p w14:paraId="7FB5F659" w14:textId="6F81D53F" w:rsidR="00EF2BF5" w:rsidRPr="00A03C9E" w:rsidRDefault="00EF2BF5" w:rsidP="00382BBF">
            <w:hyperlink r:id="rId21" w:history="1">
              <w:r w:rsidRPr="00A03C9E">
                <w:rPr>
                  <w:rStyle w:val="Hyperlink"/>
                </w:rPr>
                <w:t>SB 283</w:t>
              </w:r>
            </w:hyperlink>
          </w:p>
        </w:tc>
        <w:tc>
          <w:tcPr>
            <w:tcW w:w="2970" w:type="dxa"/>
          </w:tcPr>
          <w:p w14:paraId="02B8B37D" w14:textId="13343FFF" w:rsidR="00EF2BF5" w:rsidRPr="00A03C9E" w:rsidRDefault="00336B5A" w:rsidP="00382BBF">
            <w:pPr>
              <w:rPr>
                <w:rFonts w:ascii="Source Sans Pro" w:hAnsi="Source Sans Pro"/>
              </w:rPr>
            </w:pPr>
            <w:r w:rsidRPr="00A03C9E">
              <w:rPr>
                <w:rFonts w:ascii="Source Sans Pro" w:hAnsi="Source Sans Pro"/>
              </w:rPr>
              <w:t>Sen. Dayna Polehanki (D)</w:t>
            </w:r>
          </w:p>
        </w:tc>
        <w:tc>
          <w:tcPr>
            <w:tcW w:w="3510" w:type="dxa"/>
          </w:tcPr>
          <w:p w14:paraId="02CA7F55" w14:textId="4115F188" w:rsidR="00EF2BF5" w:rsidRPr="00A03C9E" w:rsidRDefault="00D154E9" w:rsidP="00382BBF">
            <w:pPr>
              <w:pStyle w:val="NoSpacing"/>
              <w:rPr>
                <w:rFonts w:ascii="Source Sans Pro" w:hAnsi="Source Sans Pro"/>
              </w:rPr>
            </w:pPr>
            <w:r w:rsidRPr="00A03C9E">
              <w:rPr>
                <w:rFonts w:ascii="Source Sans Pro" w:hAnsi="Source Sans Pro"/>
              </w:rPr>
              <w:t xml:space="preserve">Would amend the Penal Code to </w:t>
            </w:r>
            <w:r w:rsidR="00773BBD" w:rsidRPr="00A03C9E">
              <w:rPr>
                <w:rFonts w:ascii="Source Sans Pro" w:hAnsi="Source Sans Pro"/>
              </w:rPr>
              <w:t xml:space="preserve">create </w:t>
            </w:r>
            <w:r w:rsidR="00500442" w:rsidRPr="00A03C9E">
              <w:rPr>
                <w:rFonts w:ascii="Source Sans Pro" w:hAnsi="Source Sans Pro"/>
              </w:rPr>
              <w:t xml:space="preserve">a </w:t>
            </w:r>
            <w:r w:rsidR="00773BBD" w:rsidRPr="00A03C9E">
              <w:rPr>
                <w:rFonts w:ascii="Source Sans Pro" w:hAnsi="Source Sans Pro"/>
              </w:rPr>
              <w:t xml:space="preserve">misdemeanor </w:t>
            </w:r>
            <w:r w:rsidR="00C247AA" w:rsidRPr="00A03C9E">
              <w:rPr>
                <w:rFonts w:ascii="Source Sans Pro" w:hAnsi="Source Sans Pro"/>
              </w:rPr>
              <w:t xml:space="preserve">(&lt;1 year jail and/or fine) </w:t>
            </w:r>
            <w:r w:rsidR="00773BBD" w:rsidRPr="00A03C9E">
              <w:rPr>
                <w:rFonts w:ascii="Source Sans Pro" w:hAnsi="Source Sans Pro"/>
              </w:rPr>
              <w:t xml:space="preserve">for taking a dog without the owner’s </w:t>
            </w:r>
            <w:r w:rsidR="004506E9" w:rsidRPr="00A03C9E">
              <w:rPr>
                <w:rFonts w:ascii="Source Sans Pro" w:hAnsi="Source Sans Pro"/>
              </w:rPr>
              <w:t>consent</w:t>
            </w:r>
            <w:r w:rsidR="002A195D" w:rsidRPr="00A03C9E">
              <w:rPr>
                <w:rFonts w:ascii="Source Sans Pro" w:hAnsi="Source Sans Pro"/>
              </w:rPr>
              <w:t>.</w:t>
            </w:r>
            <w:r w:rsidRPr="00A03C9E">
              <w:rPr>
                <w:rFonts w:ascii="Source Sans Pro" w:hAnsi="Source Sans Pro"/>
              </w:rPr>
              <w:t xml:space="preserve"> </w:t>
            </w:r>
          </w:p>
        </w:tc>
        <w:tc>
          <w:tcPr>
            <w:tcW w:w="3870" w:type="dxa"/>
          </w:tcPr>
          <w:p w14:paraId="2D8386D8" w14:textId="695CDFB1" w:rsidR="00EF2BF5" w:rsidRPr="00A03C9E" w:rsidRDefault="00F85771" w:rsidP="00382BBF">
            <w:pPr>
              <w:rPr>
                <w:rFonts w:ascii="Source Sans Pro" w:hAnsi="Source Sans Pro"/>
              </w:rPr>
            </w:pPr>
            <w:r w:rsidRPr="00A03C9E">
              <w:rPr>
                <w:rFonts w:ascii="Source Sans Pro" w:hAnsi="Source Sans Pro"/>
              </w:rPr>
              <w:t>Introduced 5/6/25 and referred to the Regulatory Affairs committee.</w:t>
            </w:r>
          </w:p>
        </w:tc>
        <w:tc>
          <w:tcPr>
            <w:tcW w:w="1167" w:type="dxa"/>
          </w:tcPr>
          <w:p w14:paraId="29D8E854" w14:textId="037FAB5A" w:rsidR="00EF2BF5" w:rsidRPr="00A03C9E" w:rsidRDefault="00F85771" w:rsidP="00382BBF">
            <w:pPr>
              <w:rPr>
                <w:rFonts w:ascii="Source Sans Pro" w:hAnsi="Source Sans Pro"/>
              </w:rPr>
            </w:pPr>
            <w:r w:rsidRPr="00A03C9E">
              <w:rPr>
                <w:rFonts w:ascii="Source Sans Pro" w:hAnsi="Source Sans Pro"/>
              </w:rPr>
              <w:t>Support.</w:t>
            </w:r>
          </w:p>
        </w:tc>
      </w:tr>
      <w:tr w:rsidR="00742D78" w:rsidRPr="00A03C9E" w14:paraId="6BDF58E0" w14:textId="77777777" w:rsidTr="007352CD">
        <w:tc>
          <w:tcPr>
            <w:tcW w:w="1165" w:type="dxa"/>
          </w:tcPr>
          <w:p w14:paraId="039C134B" w14:textId="1FB0A372" w:rsidR="00742D78" w:rsidRPr="00A03C9E" w:rsidRDefault="00742D78" w:rsidP="00382BBF">
            <w:hyperlink r:id="rId22" w:history="1">
              <w:r w:rsidRPr="00A03C9E">
                <w:rPr>
                  <w:rStyle w:val="Hyperlink"/>
                </w:rPr>
                <w:t>SB 293</w:t>
              </w:r>
            </w:hyperlink>
            <w:r w:rsidRPr="00A03C9E">
              <w:t xml:space="preserve"> and </w:t>
            </w:r>
          </w:p>
          <w:p w14:paraId="275B0F4E" w14:textId="77777777" w:rsidR="00742D78" w:rsidRPr="00A03C9E" w:rsidRDefault="00742D78" w:rsidP="00382BBF">
            <w:hyperlink r:id="rId23" w:history="1">
              <w:r w:rsidRPr="00A03C9E">
                <w:rPr>
                  <w:rStyle w:val="Hyperlink"/>
                </w:rPr>
                <w:t>SB 294</w:t>
              </w:r>
            </w:hyperlink>
          </w:p>
          <w:p w14:paraId="4489E3B0" w14:textId="52231C23" w:rsidR="00A91C5E" w:rsidRPr="00A03C9E" w:rsidRDefault="00A91C5E" w:rsidP="00382BBF">
            <w:hyperlink r:id="rId24" w:history="1">
              <w:r w:rsidRPr="00A03C9E">
                <w:rPr>
                  <w:rStyle w:val="Hyperlink"/>
                </w:rPr>
                <w:t>HB 5360</w:t>
              </w:r>
            </w:hyperlink>
            <w:r w:rsidRPr="00A03C9E">
              <w:t xml:space="preserve"> and </w:t>
            </w:r>
            <w:hyperlink r:id="rId25" w:history="1">
              <w:r w:rsidRPr="00A03C9E">
                <w:rPr>
                  <w:rStyle w:val="Hyperlink"/>
                </w:rPr>
                <w:t>HB 5361</w:t>
              </w:r>
            </w:hyperlink>
          </w:p>
        </w:tc>
        <w:tc>
          <w:tcPr>
            <w:tcW w:w="2970" w:type="dxa"/>
          </w:tcPr>
          <w:p w14:paraId="3B7FBB66" w14:textId="77777777" w:rsidR="00742D78" w:rsidRPr="00A03C9E" w:rsidRDefault="006D4382" w:rsidP="00382BBF">
            <w:pPr>
              <w:rPr>
                <w:rFonts w:ascii="Source Sans Pro" w:hAnsi="Source Sans Pro"/>
              </w:rPr>
            </w:pPr>
            <w:r w:rsidRPr="00A03C9E">
              <w:rPr>
                <w:rFonts w:ascii="Source Sans Pro" w:hAnsi="Source Sans Pro"/>
              </w:rPr>
              <w:t xml:space="preserve">SB 293 and SB 294 - </w:t>
            </w:r>
            <w:r w:rsidR="004E5DF1" w:rsidRPr="00A03C9E">
              <w:rPr>
                <w:rFonts w:ascii="Source Sans Pro" w:hAnsi="Source Sans Pro"/>
              </w:rPr>
              <w:t>Sen. Dayna Polehanki (D)</w:t>
            </w:r>
          </w:p>
          <w:p w14:paraId="78F0AE4D" w14:textId="1C084ACA" w:rsidR="006D4382" w:rsidRPr="00A03C9E" w:rsidRDefault="006D4382" w:rsidP="00382BBF">
            <w:pPr>
              <w:rPr>
                <w:rFonts w:ascii="Source Sans Pro" w:hAnsi="Source Sans Pro"/>
              </w:rPr>
            </w:pPr>
            <w:r w:rsidRPr="00A03C9E">
              <w:rPr>
                <w:rFonts w:ascii="Source Sans Pro" w:hAnsi="Source Sans Pro"/>
              </w:rPr>
              <w:t>HB 5360 and HB 5361 – Rep. Joseph Aragona (R)</w:t>
            </w:r>
          </w:p>
        </w:tc>
        <w:tc>
          <w:tcPr>
            <w:tcW w:w="3510" w:type="dxa"/>
          </w:tcPr>
          <w:p w14:paraId="445BB83C" w14:textId="363684EF" w:rsidR="00742D78" w:rsidRPr="00A03C9E" w:rsidRDefault="001E2414" w:rsidP="00382BBF">
            <w:pPr>
              <w:pStyle w:val="NoSpacing"/>
              <w:rPr>
                <w:rFonts w:ascii="Source Sans Pro" w:hAnsi="Source Sans Pro"/>
              </w:rPr>
            </w:pPr>
            <w:r w:rsidRPr="00A03C9E">
              <w:rPr>
                <w:rFonts w:ascii="Source Sans Pro" w:hAnsi="Source Sans Pro"/>
              </w:rPr>
              <w:t xml:space="preserve">Would improve the bond-or-forfeit provision applicable to MCL 750.50 (SB </w:t>
            </w:r>
            <w:r w:rsidR="00FA63C0" w:rsidRPr="00A03C9E">
              <w:rPr>
                <w:rFonts w:ascii="Source Sans Pro" w:hAnsi="Source Sans Pro"/>
              </w:rPr>
              <w:t>293</w:t>
            </w:r>
            <w:r w:rsidRPr="00A03C9E">
              <w:rPr>
                <w:rFonts w:ascii="Source Sans Pro" w:hAnsi="Source Sans Pro"/>
              </w:rPr>
              <w:t xml:space="preserve">) and MCL 750.50b (SB </w:t>
            </w:r>
            <w:r w:rsidR="00FA63C0" w:rsidRPr="00A03C9E">
              <w:rPr>
                <w:rFonts w:ascii="Source Sans Pro" w:hAnsi="Source Sans Pro"/>
              </w:rPr>
              <w:t>294</w:t>
            </w:r>
            <w:r w:rsidRPr="00A03C9E">
              <w:rPr>
                <w:rFonts w:ascii="Source Sans Pro" w:hAnsi="Source Sans Pro"/>
              </w:rPr>
              <w:t>).</w:t>
            </w:r>
          </w:p>
        </w:tc>
        <w:tc>
          <w:tcPr>
            <w:tcW w:w="3870" w:type="dxa"/>
          </w:tcPr>
          <w:p w14:paraId="48E0B9F6" w14:textId="77777777" w:rsidR="00742D78" w:rsidRPr="00A03C9E" w:rsidRDefault="00D4461F" w:rsidP="00382BBF">
            <w:pPr>
              <w:rPr>
                <w:rFonts w:ascii="Source Sans Pro" w:hAnsi="Source Sans Pro"/>
              </w:rPr>
            </w:pPr>
            <w:r w:rsidRPr="00A03C9E">
              <w:rPr>
                <w:rFonts w:ascii="Source Sans Pro" w:hAnsi="Source Sans Pro"/>
              </w:rPr>
              <w:t xml:space="preserve">SB 293 and SB 294 - </w:t>
            </w:r>
            <w:r w:rsidR="00991AB3" w:rsidRPr="00A03C9E">
              <w:rPr>
                <w:rFonts w:ascii="Source Sans Pro" w:hAnsi="Source Sans Pro"/>
              </w:rPr>
              <w:t>Introduced 5/13/25 and referred to the Civil Rights, Judiciary, &amp; Public Safety Committee.</w:t>
            </w:r>
            <w:r w:rsidR="00204BE9" w:rsidRPr="00A03C9E">
              <w:rPr>
                <w:rFonts w:ascii="Source Sans Pro" w:hAnsi="Source Sans Pro"/>
              </w:rPr>
              <w:t xml:space="preserve"> Reported favorably 9/11/25. PASSED ROLL CALL # 229 YEAS 29 NAYS 4 EXCUSED 4 NOT VOTING 0</w:t>
            </w:r>
            <w:r w:rsidR="0065448B" w:rsidRPr="00A03C9E">
              <w:rPr>
                <w:rFonts w:ascii="Source Sans Pro" w:hAnsi="Source Sans Pro"/>
              </w:rPr>
              <w:t>.</w:t>
            </w:r>
            <w:r w:rsidR="00B03F93" w:rsidRPr="00A03C9E">
              <w:rPr>
                <w:rFonts w:ascii="Source Sans Pro" w:hAnsi="Source Sans Pro"/>
              </w:rPr>
              <w:t xml:space="preserve"> Referred to Judiciary 9/18/25.</w:t>
            </w:r>
          </w:p>
          <w:p w14:paraId="0DB79DCE" w14:textId="29C1455E" w:rsidR="00367446" w:rsidRPr="00A03C9E" w:rsidRDefault="00367446" w:rsidP="00382BBF">
            <w:pPr>
              <w:rPr>
                <w:rFonts w:ascii="Source Sans Pro" w:hAnsi="Source Sans Pro"/>
              </w:rPr>
            </w:pPr>
            <w:r w:rsidRPr="00A03C9E">
              <w:rPr>
                <w:rFonts w:ascii="Source Sans Pro" w:hAnsi="Source Sans Pro"/>
              </w:rPr>
              <w:t xml:space="preserve">HB 5360 and HB 5361 – Introduced </w:t>
            </w:r>
            <w:r w:rsidR="00565DDB" w:rsidRPr="00A03C9E">
              <w:rPr>
                <w:rFonts w:ascii="Source Sans Pro" w:hAnsi="Source Sans Pro"/>
              </w:rPr>
              <w:t xml:space="preserve">12/11/25 and referred to the Judiciary Committee. </w:t>
            </w:r>
          </w:p>
        </w:tc>
        <w:tc>
          <w:tcPr>
            <w:tcW w:w="1167" w:type="dxa"/>
          </w:tcPr>
          <w:p w14:paraId="582DB0AA" w14:textId="6FBD8C96" w:rsidR="00742D78" w:rsidRPr="00A03C9E" w:rsidRDefault="00FA63C0" w:rsidP="00382BBF">
            <w:pPr>
              <w:rPr>
                <w:rFonts w:ascii="Source Sans Pro" w:hAnsi="Source Sans Pro"/>
              </w:rPr>
            </w:pPr>
            <w:r w:rsidRPr="00A03C9E">
              <w:rPr>
                <w:rFonts w:ascii="Source Sans Pro" w:hAnsi="Source Sans Pro"/>
              </w:rPr>
              <w:t>Support. (Michigan Humane initiative.)</w:t>
            </w:r>
          </w:p>
        </w:tc>
      </w:tr>
      <w:tr w:rsidR="00742D78" w:rsidRPr="00A03C9E" w14:paraId="10D0F844" w14:textId="77777777" w:rsidTr="007352CD">
        <w:tc>
          <w:tcPr>
            <w:tcW w:w="1165" w:type="dxa"/>
          </w:tcPr>
          <w:p w14:paraId="47DE6B86" w14:textId="173316A1" w:rsidR="004E5DF1" w:rsidRPr="00A03C9E" w:rsidRDefault="00BD0BDA" w:rsidP="00382BBF">
            <w:hyperlink r:id="rId26" w:history="1">
              <w:r w:rsidRPr="00A03C9E">
                <w:rPr>
                  <w:rStyle w:val="Hyperlink"/>
                </w:rPr>
                <w:t>HB 4542</w:t>
              </w:r>
            </w:hyperlink>
            <w:r w:rsidRPr="00A03C9E">
              <w:t xml:space="preserve"> and </w:t>
            </w:r>
          </w:p>
          <w:p w14:paraId="419D1CFE" w14:textId="3D5F01FC" w:rsidR="00742D78" w:rsidRPr="00A03C9E" w:rsidRDefault="00BD0BDA" w:rsidP="00382BBF">
            <w:hyperlink r:id="rId27" w:history="1">
              <w:r w:rsidRPr="00A03C9E">
                <w:rPr>
                  <w:rStyle w:val="Hyperlink"/>
                </w:rPr>
                <w:t>SB 390</w:t>
              </w:r>
            </w:hyperlink>
          </w:p>
        </w:tc>
        <w:tc>
          <w:tcPr>
            <w:tcW w:w="2970" w:type="dxa"/>
          </w:tcPr>
          <w:p w14:paraId="73983357" w14:textId="77777777" w:rsidR="00742D78" w:rsidRPr="00A03C9E" w:rsidRDefault="0010388B" w:rsidP="00382BBF">
            <w:pPr>
              <w:rPr>
                <w:rFonts w:ascii="Source Sans Pro" w:hAnsi="Source Sans Pro"/>
              </w:rPr>
            </w:pPr>
            <w:r w:rsidRPr="00A03C9E">
              <w:rPr>
                <w:rFonts w:ascii="Source Sans Pro" w:hAnsi="Source Sans Pro"/>
              </w:rPr>
              <w:lastRenderedPageBreak/>
              <w:t>HB 4542 – Rep. Veronica Paiz (D)</w:t>
            </w:r>
          </w:p>
          <w:p w14:paraId="436E234D" w14:textId="4FE28EF3" w:rsidR="0010388B" w:rsidRPr="00A03C9E" w:rsidRDefault="0010388B" w:rsidP="00382BBF">
            <w:pPr>
              <w:rPr>
                <w:rFonts w:ascii="Source Sans Pro" w:hAnsi="Source Sans Pro"/>
              </w:rPr>
            </w:pPr>
            <w:r w:rsidRPr="00A03C9E">
              <w:rPr>
                <w:rFonts w:ascii="Source Sans Pro" w:hAnsi="Source Sans Pro"/>
              </w:rPr>
              <w:lastRenderedPageBreak/>
              <w:t xml:space="preserve">SB 390 – Sen. </w:t>
            </w:r>
            <w:r w:rsidR="004A7529" w:rsidRPr="00A03C9E">
              <w:rPr>
                <w:rFonts w:ascii="Source Sans Pro" w:hAnsi="Source Sans Pro"/>
              </w:rPr>
              <w:t>Sam Singh (D)</w:t>
            </w:r>
          </w:p>
        </w:tc>
        <w:tc>
          <w:tcPr>
            <w:tcW w:w="3510" w:type="dxa"/>
          </w:tcPr>
          <w:p w14:paraId="734D1171" w14:textId="00269801" w:rsidR="00742D78" w:rsidRPr="00A03C9E" w:rsidRDefault="0018182F" w:rsidP="00382BBF">
            <w:pPr>
              <w:pStyle w:val="NoSpacing"/>
              <w:rPr>
                <w:rFonts w:ascii="Source Sans Pro" w:hAnsi="Source Sans Pro"/>
              </w:rPr>
            </w:pPr>
            <w:r w:rsidRPr="00A03C9E">
              <w:rPr>
                <w:rFonts w:ascii="Source Sans Pro" w:hAnsi="Source Sans Pro"/>
              </w:rPr>
              <w:lastRenderedPageBreak/>
              <w:t xml:space="preserve">Would impose civil liability and remedies for </w:t>
            </w:r>
            <w:r w:rsidR="00051582" w:rsidRPr="00A03C9E">
              <w:rPr>
                <w:rFonts w:ascii="Source Sans Pro" w:hAnsi="Source Sans Pro"/>
              </w:rPr>
              <w:t xml:space="preserve">harm to a service </w:t>
            </w:r>
            <w:r w:rsidR="00051582" w:rsidRPr="00A03C9E">
              <w:rPr>
                <w:rFonts w:ascii="Source Sans Pro" w:hAnsi="Source Sans Pro"/>
              </w:rPr>
              <w:lastRenderedPageBreak/>
              <w:t xml:space="preserve">animal by a person or an animal owned by that person. </w:t>
            </w:r>
          </w:p>
        </w:tc>
        <w:tc>
          <w:tcPr>
            <w:tcW w:w="3870" w:type="dxa"/>
          </w:tcPr>
          <w:p w14:paraId="698CD9CC" w14:textId="3778E039" w:rsidR="00742D78" w:rsidRPr="00A03C9E" w:rsidRDefault="00051582" w:rsidP="00382BBF">
            <w:pPr>
              <w:rPr>
                <w:rFonts w:ascii="Source Sans Pro" w:hAnsi="Source Sans Pro"/>
              </w:rPr>
            </w:pPr>
            <w:r w:rsidRPr="00A03C9E">
              <w:rPr>
                <w:rFonts w:ascii="Source Sans Pro" w:hAnsi="Source Sans Pro"/>
              </w:rPr>
              <w:lastRenderedPageBreak/>
              <w:t>HB 4542 –</w:t>
            </w:r>
            <w:r w:rsidR="001F6C0F" w:rsidRPr="00A03C9E">
              <w:rPr>
                <w:rFonts w:ascii="Source Sans Pro" w:hAnsi="Source Sans Pro"/>
              </w:rPr>
              <w:t>Introduced 6/3/25 and referred to the Judiciary Committee.</w:t>
            </w:r>
          </w:p>
          <w:p w14:paraId="6EA31F66" w14:textId="48C611A5" w:rsidR="00051582" w:rsidRPr="00A03C9E" w:rsidRDefault="00051582" w:rsidP="00382BBF">
            <w:pPr>
              <w:rPr>
                <w:rFonts w:ascii="Source Sans Pro" w:hAnsi="Source Sans Pro"/>
              </w:rPr>
            </w:pPr>
            <w:r w:rsidRPr="00A03C9E">
              <w:rPr>
                <w:rFonts w:ascii="Source Sans Pro" w:hAnsi="Source Sans Pro"/>
              </w:rPr>
              <w:lastRenderedPageBreak/>
              <w:t xml:space="preserve">SB 390 </w:t>
            </w:r>
            <w:r w:rsidR="009E153E" w:rsidRPr="00A03C9E">
              <w:rPr>
                <w:rFonts w:ascii="Source Sans Pro" w:hAnsi="Source Sans Pro"/>
              </w:rPr>
              <w:t>–</w:t>
            </w:r>
            <w:r w:rsidRPr="00A03C9E">
              <w:rPr>
                <w:rFonts w:ascii="Source Sans Pro" w:hAnsi="Source Sans Pro"/>
              </w:rPr>
              <w:t xml:space="preserve"> </w:t>
            </w:r>
            <w:r w:rsidR="009E153E" w:rsidRPr="00A03C9E">
              <w:rPr>
                <w:rFonts w:ascii="Source Sans Pro" w:hAnsi="Source Sans Pro"/>
              </w:rPr>
              <w:t>Introduced 6/10/25 and referred to the Civil Rights, Judiciary, &amp; Public Safety Committee.</w:t>
            </w:r>
          </w:p>
        </w:tc>
        <w:tc>
          <w:tcPr>
            <w:tcW w:w="1167" w:type="dxa"/>
          </w:tcPr>
          <w:p w14:paraId="02F875EF" w14:textId="1D2BDC1A" w:rsidR="00742D78" w:rsidRPr="00A03C9E" w:rsidRDefault="009E153E" w:rsidP="00382BBF">
            <w:pPr>
              <w:rPr>
                <w:rFonts w:ascii="Source Sans Pro" w:hAnsi="Source Sans Pro"/>
              </w:rPr>
            </w:pPr>
            <w:r w:rsidRPr="00A03C9E">
              <w:rPr>
                <w:rFonts w:ascii="Source Sans Pro" w:hAnsi="Source Sans Pro"/>
              </w:rPr>
              <w:lastRenderedPageBreak/>
              <w:t>Support.</w:t>
            </w:r>
          </w:p>
        </w:tc>
      </w:tr>
      <w:tr w:rsidR="0044575B" w:rsidRPr="00A03C9E" w14:paraId="47244476" w14:textId="77777777" w:rsidTr="007352CD">
        <w:tc>
          <w:tcPr>
            <w:tcW w:w="1165" w:type="dxa"/>
          </w:tcPr>
          <w:p w14:paraId="0DF1DAA7" w14:textId="77777777" w:rsidR="0044575B" w:rsidRPr="00A03C9E" w:rsidRDefault="0044575B" w:rsidP="00382BBF">
            <w:hyperlink r:id="rId28" w:history="1">
              <w:r w:rsidRPr="00A03C9E">
                <w:rPr>
                  <w:rStyle w:val="Hyperlink"/>
                </w:rPr>
                <w:t xml:space="preserve">HB </w:t>
              </w:r>
              <w:r w:rsidR="00213FEA" w:rsidRPr="00A03C9E">
                <w:rPr>
                  <w:rStyle w:val="Hyperlink"/>
                </w:rPr>
                <w:t>4645</w:t>
              </w:r>
            </w:hyperlink>
            <w:r w:rsidR="00213FEA" w:rsidRPr="00A03C9E">
              <w:t>,</w:t>
            </w:r>
            <w:r w:rsidR="00DB2B09" w:rsidRPr="00A03C9E">
              <w:t xml:space="preserve"> </w:t>
            </w:r>
            <w:hyperlink r:id="rId29" w:history="1">
              <w:r w:rsidR="00DB2B09" w:rsidRPr="00A03C9E">
                <w:rPr>
                  <w:rStyle w:val="Hyperlink"/>
                </w:rPr>
                <w:t>HB 4646</w:t>
              </w:r>
            </w:hyperlink>
            <w:r w:rsidR="00DB2B09" w:rsidRPr="00A03C9E">
              <w:t>,</w:t>
            </w:r>
            <w:r w:rsidR="0022463E" w:rsidRPr="00A03C9E">
              <w:t xml:space="preserve"> </w:t>
            </w:r>
            <w:hyperlink r:id="rId30" w:history="1">
              <w:r w:rsidR="0022463E" w:rsidRPr="00A03C9E">
                <w:rPr>
                  <w:rStyle w:val="Hyperlink"/>
                </w:rPr>
                <w:t>HB 4647</w:t>
              </w:r>
            </w:hyperlink>
            <w:r w:rsidR="0022463E" w:rsidRPr="00A03C9E">
              <w:t>,</w:t>
            </w:r>
          </w:p>
          <w:p w14:paraId="3FB3D026" w14:textId="77777777" w:rsidR="0022463E" w:rsidRPr="00A03C9E" w:rsidRDefault="0022463E" w:rsidP="00382BBF">
            <w:hyperlink r:id="rId31" w:history="1">
              <w:r w:rsidRPr="00A03C9E">
                <w:rPr>
                  <w:rStyle w:val="Hyperlink"/>
                </w:rPr>
                <w:t>HB 4648</w:t>
              </w:r>
            </w:hyperlink>
            <w:r w:rsidR="003D154F" w:rsidRPr="00A03C9E">
              <w:t>,</w:t>
            </w:r>
          </w:p>
          <w:p w14:paraId="54FA4A15" w14:textId="77777777" w:rsidR="003D154F" w:rsidRPr="00A03C9E" w:rsidRDefault="003D154F" w:rsidP="00382BBF">
            <w:hyperlink r:id="rId32" w:history="1">
              <w:r w:rsidRPr="00A03C9E">
                <w:rPr>
                  <w:rStyle w:val="Hyperlink"/>
                </w:rPr>
                <w:t>HB 4649</w:t>
              </w:r>
            </w:hyperlink>
            <w:r w:rsidRPr="00A03C9E">
              <w:t>,</w:t>
            </w:r>
          </w:p>
          <w:p w14:paraId="3B79335E" w14:textId="77777777" w:rsidR="005F721A" w:rsidRPr="00A03C9E" w:rsidRDefault="005F721A" w:rsidP="00382BBF">
            <w:hyperlink r:id="rId33" w:history="1">
              <w:r w:rsidRPr="00A03C9E">
                <w:rPr>
                  <w:rStyle w:val="Hyperlink"/>
                </w:rPr>
                <w:t>HB 4650</w:t>
              </w:r>
            </w:hyperlink>
            <w:r w:rsidRPr="00A03C9E">
              <w:t>,</w:t>
            </w:r>
          </w:p>
          <w:p w14:paraId="251A1C9D" w14:textId="173182B8" w:rsidR="00E911A8" w:rsidRPr="00A03C9E" w:rsidRDefault="00E911A8" w:rsidP="00382BBF">
            <w:r w:rsidRPr="00A03C9E">
              <w:t xml:space="preserve">and </w:t>
            </w:r>
            <w:hyperlink r:id="rId34" w:history="1">
              <w:r w:rsidRPr="00A03C9E">
                <w:rPr>
                  <w:rStyle w:val="Hyperlink"/>
                </w:rPr>
                <w:t>HB 4651</w:t>
              </w:r>
            </w:hyperlink>
          </w:p>
        </w:tc>
        <w:tc>
          <w:tcPr>
            <w:tcW w:w="2970" w:type="dxa"/>
          </w:tcPr>
          <w:p w14:paraId="183E63BC" w14:textId="77777777" w:rsidR="0044575B" w:rsidRPr="00A03C9E" w:rsidRDefault="00213FEA" w:rsidP="00382BBF">
            <w:pPr>
              <w:rPr>
                <w:rFonts w:ascii="Source Sans Pro" w:hAnsi="Source Sans Pro"/>
              </w:rPr>
            </w:pPr>
            <w:r w:rsidRPr="00A03C9E">
              <w:rPr>
                <w:rFonts w:ascii="Source Sans Pro" w:hAnsi="Source Sans Pro"/>
              </w:rPr>
              <w:t>HB 4645 – Rep. Joseph Aragona (R)</w:t>
            </w:r>
          </w:p>
          <w:p w14:paraId="3969E269" w14:textId="77777777" w:rsidR="00815508" w:rsidRPr="00A03C9E" w:rsidRDefault="00815508" w:rsidP="00382BBF">
            <w:pPr>
              <w:rPr>
                <w:rFonts w:ascii="Source Sans Pro" w:hAnsi="Source Sans Pro"/>
              </w:rPr>
            </w:pPr>
            <w:r w:rsidRPr="00A03C9E">
              <w:rPr>
                <w:rFonts w:ascii="Source Sans Pro" w:hAnsi="Source Sans Pro"/>
              </w:rPr>
              <w:t>HB 4646 – Rep. Douglas Wozniak (R)</w:t>
            </w:r>
          </w:p>
          <w:p w14:paraId="5BE7917C" w14:textId="77777777" w:rsidR="0022463E" w:rsidRPr="00A03C9E" w:rsidRDefault="0022463E" w:rsidP="00382BBF">
            <w:pPr>
              <w:rPr>
                <w:rFonts w:ascii="Source Sans Pro" w:hAnsi="Source Sans Pro"/>
              </w:rPr>
            </w:pPr>
            <w:r w:rsidRPr="00A03C9E">
              <w:rPr>
                <w:rFonts w:ascii="Source Sans Pro" w:hAnsi="Source Sans Pro"/>
              </w:rPr>
              <w:t xml:space="preserve">HB 4647 – Rep. Pat Outman (R) </w:t>
            </w:r>
          </w:p>
          <w:p w14:paraId="3185B0D9" w14:textId="154F656F" w:rsidR="003D154F" w:rsidRPr="00A03C9E" w:rsidRDefault="003D154F" w:rsidP="00382BBF">
            <w:pPr>
              <w:rPr>
                <w:rFonts w:ascii="Source Sans Pro" w:hAnsi="Source Sans Pro"/>
              </w:rPr>
            </w:pPr>
            <w:r w:rsidRPr="00A03C9E">
              <w:rPr>
                <w:rFonts w:ascii="Source Sans Pro" w:hAnsi="Source Sans Pro"/>
              </w:rPr>
              <w:t>HB 4648 – Rep. Stephanie Young (D)</w:t>
            </w:r>
          </w:p>
          <w:p w14:paraId="5D5119D9" w14:textId="0CE3ACF3" w:rsidR="005F721A" w:rsidRPr="00A03C9E" w:rsidRDefault="005F721A" w:rsidP="00382BBF">
            <w:pPr>
              <w:rPr>
                <w:rFonts w:ascii="Source Sans Pro" w:hAnsi="Source Sans Pro"/>
              </w:rPr>
            </w:pPr>
            <w:r w:rsidRPr="00A03C9E">
              <w:rPr>
                <w:rFonts w:ascii="Source Sans Pro" w:hAnsi="Source Sans Pro"/>
              </w:rPr>
              <w:t>HB 4649 – Rep. Penelope Tsernoglou (D)</w:t>
            </w:r>
          </w:p>
          <w:p w14:paraId="70BD7B94" w14:textId="012DF771" w:rsidR="006D6AF8" w:rsidRPr="00A03C9E" w:rsidRDefault="006D6AF8" w:rsidP="00382BBF">
            <w:pPr>
              <w:rPr>
                <w:rFonts w:ascii="Source Sans Pro" w:hAnsi="Source Sans Pro"/>
              </w:rPr>
            </w:pPr>
            <w:r w:rsidRPr="00A03C9E">
              <w:rPr>
                <w:rFonts w:ascii="Source Sans Pro" w:hAnsi="Source Sans Pro"/>
              </w:rPr>
              <w:t>HB 4650 – Rep. Mike McFall (D)</w:t>
            </w:r>
          </w:p>
          <w:p w14:paraId="34EBF078" w14:textId="15B8B12C" w:rsidR="000E2A0B" w:rsidRPr="00A03C9E" w:rsidRDefault="000E2A0B" w:rsidP="00382BBF">
            <w:pPr>
              <w:rPr>
                <w:rFonts w:ascii="Source Sans Pro" w:hAnsi="Source Sans Pro"/>
              </w:rPr>
            </w:pPr>
            <w:r w:rsidRPr="00A03C9E">
              <w:rPr>
                <w:rFonts w:ascii="Source Sans Pro" w:hAnsi="Source Sans Pro"/>
              </w:rPr>
              <w:t>HB 4651 – Rep. Gina Johnsen (R)</w:t>
            </w:r>
          </w:p>
          <w:p w14:paraId="00A7D29E" w14:textId="77777777" w:rsidR="006D6AF8" w:rsidRPr="00A03C9E" w:rsidRDefault="006D6AF8" w:rsidP="00382BBF">
            <w:pPr>
              <w:rPr>
                <w:rFonts w:ascii="Source Sans Pro" w:hAnsi="Source Sans Pro"/>
              </w:rPr>
            </w:pPr>
          </w:p>
          <w:p w14:paraId="5123FABB" w14:textId="77777777" w:rsidR="005F721A" w:rsidRPr="00A03C9E" w:rsidRDefault="005F721A" w:rsidP="00382BBF">
            <w:pPr>
              <w:rPr>
                <w:rFonts w:ascii="Source Sans Pro" w:hAnsi="Source Sans Pro"/>
              </w:rPr>
            </w:pPr>
          </w:p>
          <w:p w14:paraId="03EE316C" w14:textId="77777777" w:rsidR="003D154F" w:rsidRPr="00A03C9E" w:rsidRDefault="003D154F" w:rsidP="00382BBF">
            <w:pPr>
              <w:rPr>
                <w:rFonts w:ascii="Source Sans Pro" w:hAnsi="Source Sans Pro"/>
              </w:rPr>
            </w:pPr>
          </w:p>
          <w:p w14:paraId="75C884EE" w14:textId="00943749" w:rsidR="0022463E" w:rsidRPr="00A03C9E" w:rsidRDefault="0022463E" w:rsidP="00382BBF">
            <w:pPr>
              <w:rPr>
                <w:rFonts w:ascii="Source Sans Pro" w:hAnsi="Source Sans Pro"/>
              </w:rPr>
            </w:pPr>
          </w:p>
        </w:tc>
        <w:tc>
          <w:tcPr>
            <w:tcW w:w="3510" w:type="dxa"/>
          </w:tcPr>
          <w:p w14:paraId="28A08CC2" w14:textId="2B9C67E9" w:rsidR="0044575B" w:rsidRPr="00A03C9E" w:rsidRDefault="0067323E" w:rsidP="00382BBF">
            <w:pPr>
              <w:pStyle w:val="NoSpacing"/>
              <w:rPr>
                <w:rFonts w:ascii="Source Sans Pro" w:hAnsi="Source Sans Pro"/>
              </w:rPr>
            </w:pPr>
            <w:r w:rsidRPr="00A03C9E">
              <w:rPr>
                <w:rFonts w:ascii="Source Sans Pro" w:hAnsi="Source Sans Pro"/>
              </w:rPr>
              <w:t>Would amend the sentencing guidelines to generate more appropriate sentence</w:t>
            </w:r>
            <w:r w:rsidR="005A15B3" w:rsidRPr="00A03C9E">
              <w:rPr>
                <w:rFonts w:ascii="Source Sans Pro" w:hAnsi="Source Sans Pro"/>
              </w:rPr>
              <w:t>s</w:t>
            </w:r>
            <w:r w:rsidRPr="00A03C9E">
              <w:rPr>
                <w:rFonts w:ascii="Source Sans Pro" w:hAnsi="Source Sans Pro"/>
              </w:rPr>
              <w:t xml:space="preserve"> for felony animal cruelty to a companion animal.</w:t>
            </w:r>
          </w:p>
        </w:tc>
        <w:tc>
          <w:tcPr>
            <w:tcW w:w="3870" w:type="dxa"/>
          </w:tcPr>
          <w:p w14:paraId="3244B057" w14:textId="5F6ABE5F" w:rsidR="0044575B" w:rsidRPr="00A03C9E" w:rsidRDefault="00476CBE" w:rsidP="00382BBF">
            <w:pPr>
              <w:rPr>
                <w:rFonts w:ascii="Source Sans Pro" w:hAnsi="Source Sans Pro"/>
              </w:rPr>
            </w:pPr>
            <w:r w:rsidRPr="00A03C9E">
              <w:rPr>
                <w:rFonts w:ascii="Source Sans Pro" w:hAnsi="Source Sans Pro"/>
              </w:rPr>
              <w:t>Introduced 6/12/25 and referred to</w:t>
            </w:r>
            <w:r w:rsidR="00500442" w:rsidRPr="00A03C9E">
              <w:rPr>
                <w:rFonts w:ascii="Source Sans Pro" w:hAnsi="Source Sans Pro"/>
              </w:rPr>
              <w:t xml:space="preserve"> the</w:t>
            </w:r>
            <w:r w:rsidRPr="00A03C9E">
              <w:rPr>
                <w:rFonts w:ascii="Source Sans Pro" w:hAnsi="Source Sans Pro"/>
              </w:rPr>
              <w:t xml:space="preserve"> Judiciary Committee.</w:t>
            </w:r>
          </w:p>
        </w:tc>
        <w:tc>
          <w:tcPr>
            <w:tcW w:w="1167" w:type="dxa"/>
          </w:tcPr>
          <w:p w14:paraId="39609449" w14:textId="77777777" w:rsidR="0044575B" w:rsidRPr="00A03C9E" w:rsidRDefault="009D34CD" w:rsidP="00382BBF">
            <w:pPr>
              <w:rPr>
                <w:rFonts w:ascii="Source Sans Pro" w:hAnsi="Source Sans Pro"/>
              </w:rPr>
            </w:pPr>
            <w:r w:rsidRPr="00A03C9E">
              <w:rPr>
                <w:rFonts w:ascii="Source Sans Pro" w:hAnsi="Source Sans Pro"/>
              </w:rPr>
              <w:t>Support.</w:t>
            </w:r>
          </w:p>
          <w:p w14:paraId="102DC67C" w14:textId="3D69D118" w:rsidR="00302E91" w:rsidRPr="00A03C9E" w:rsidRDefault="00302E91" w:rsidP="00382BBF">
            <w:pPr>
              <w:rPr>
                <w:rFonts w:ascii="Source Sans Pro" w:hAnsi="Source Sans Pro"/>
              </w:rPr>
            </w:pPr>
            <w:r w:rsidRPr="00A03C9E">
              <w:rPr>
                <w:rFonts w:ascii="Source Sans Pro" w:hAnsi="Source Sans Pro"/>
              </w:rPr>
              <w:t>(Michigan Humane initiative.)</w:t>
            </w:r>
          </w:p>
        </w:tc>
      </w:tr>
      <w:tr w:rsidR="00402270" w:rsidRPr="00A03C9E" w14:paraId="0DCD594C" w14:textId="77777777" w:rsidTr="007352CD">
        <w:tc>
          <w:tcPr>
            <w:tcW w:w="1165" w:type="dxa"/>
          </w:tcPr>
          <w:p w14:paraId="6419A954" w14:textId="07F785CD" w:rsidR="00402270" w:rsidRPr="00A03C9E" w:rsidRDefault="00830960" w:rsidP="00382BBF">
            <w:hyperlink r:id="rId35" w:history="1">
              <w:r w:rsidRPr="00A03C9E">
                <w:rPr>
                  <w:rStyle w:val="Hyperlink"/>
                </w:rPr>
                <w:t>HB 4732</w:t>
              </w:r>
            </w:hyperlink>
            <w:r w:rsidRPr="00A03C9E">
              <w:t xml:space="preserve"> and </w:t>
            </w:r>
            <w:hyperlink r:id="rId36" w:history="1">
              <w:r w:rsidRPr="00A03C9E">
                <w:rPr>
                  <w:rStyle w:val="Hyperlink"/>
                </w:rPr>
                <w:t>HB 4738</w:t>
              </w:r>
            </w:hyperlink>
          </w:p>
        </w:tc>
        <w:tc>
          <w:tcPr>
            <w:tcW w:w="2970" w:type="dxa"/>
          </w:tcPr>
          <w:p w14:paraId="265CB510" w14:textId="77777777" w:rsidR="00402270" w:rsidRPr="00A03C9E" w:rsidRDefault="00CB172F" w:rsidP="00382BBF">
            <w:pPr>
              <w:rPr>
                <w:rFonts w:ascii="Source Sans Pro" w:hAnsi="Source Sans Pro"/>
              </w:rPr>
            </w:pPr>
            <w:r w:rsidRPr="00A03C9E">
              <w:rPr>
                <w:rFonts w:ascii="Source Sans Pro" w:hAnsi="Source Sans Pro"/>
              </w:rPr>
              <w:t>HB 4732 – Rep. Jennifer Conlin (D)</w:t>
            </w:r>
          </w:p>
          <w:p w14:paraId="4781EF34" w14:textId="655F9153" w:rsidR="00CB172F" w:rsidRPr="00A03C9E" w:rsidRDefault="00CB172F" w:rsidP="00382BBF">
            <w:pPr>
              <w:rPr>
                <w:rFonts w:ascii="Source Sans Pro" w:hAnsi="Source Sans Pro"/>
              </w:rPr>
            </w:pPr>
            <w:r w:rsidRPr="00A03C9E">
              <w:rPr>
                <w:rFonts w:ascii="Source Sans Pro" w:hAnsi="Source Sans Pro"/>
              </w:rPr>
              <w:t xml:space="preserve">HB 4738 </w:t>
            </w:r>
            <w:r w:rsidR="00CA2D0A" w:rsidRPr="00A03C9E">
              <w:rPr>
                <w:rFonts w:ascii="Source Sans Pro" w:hAnsi="Source Sans Pro"/>
              </w:rPr>
              <w:t>–</w:t>
            </w:r>
            <w:r w:rsidRPr="00A03C9E">
              <w:rPr>
                <w:rFonts w:ascii="Source Sans Pro" w:hAnsi="Source Sans Pro"/>
              </w:rPr>
              <w:t xml:space="preserve"> </w:t>
            </w:r>
            <w:r w:rsidR="00CA2D0A" w:rsidRPr="00A03C9E">
              <w:rPr>
                <w:rFonts w:ascii="Source Sans Pro" w:hAnsi="Source Sans Pro"/>
              </w:rPr>
              <w:t>Rep. William Bruck</w:t>
            </w:r>
            <w:r w:rsidR="00D73AC9" w:rsidRPr="00A03C9E">
              <w:rPr>
                <w:rFonts w:ascii="Source Sans Pro" w:hAnsi="Source Sans Pro"/>
              </w:rPr>
              <w:t xml:space="preserve"> (R)</w:t>
            </w:r>
          </w:p>
        </w:tc>
        <w:tc>
          <w:tcPr>
            <w:tcW w:w="3510" w:type="dxa"/>
          </w:tcPr>
          <w:p w14:paraId="5EC2891D" w14:textId="10A9982A" w:rsidR="00402270" w:rsidRPr="00A03C9E" w:rsidRDefault="006D4F84" w:rsidP="00382BBF">
            <w:pPr>
              <w:pStyle w:val="NoSpacing"/>
              <w:rPr>
                <w:rFonts w:ascii="Source Sans Pro" w:hAnsi="Source Sans Pro"/>
              </w:rPr>
            </w:pPr>
            <w:r w:rsidRPr="00A03C9E">
              <w:rPr>
                <w:rFonts w:ascii="Source Sans Pro" w:hAnsi="Source Sans Pro"/>
              </w:rPr>
              <w:t>W</w:t>
            </w:r>
            <w:r w:rsidR="00D73AC9" w:rsidRPr="00A03C9E">
              <w:rPr>
                <w:rFonts w:ascii="Source Sans Pro" w:hAnsi="Source Sans Pro"/>
              </w:rPr>
              <w:t xml:space="preserve">ould amend the Penal Code to create a felony </w:t>
            </w:r>
            <w:r w:rsidR="00C27105" w:rsidRPr="00A03C9E">
              <w:rPr>
                <w:rFonts w:ascii="Source Sans Pro" w:hAnsi="Source Sans Pro"/>
              </w:rPr>
              <w:t xml:space="preserve">(2 years imprisonment and/or $10,000 fine) for </w:t>
            </w:r>
            <w:r w:rsidR="00DD12E5" w:rsidRPr="00A03C9E">
              <w:rPr>
                <w:rFonts w:ascii="Source Sans Pro" w:hAnsi="Source Sans Pro"/>
              </w:rPr>
              <w:t>seriously harming or killing a police dog, police horse, or search-and-rescue dog in the commission or attempted commission of a crime</w:t>
            </w:r>
            <w:r w:rsidR="009769EE" w:rsidRPr="00A03C9E">
              <w:rPr>
                <w:rFonts w:ascii="Source Sans Pro" w:hAnsi="Source Sans Pro"/>
              </w:rPr>
              <w:t xml:space="preserve"> (HB 4732) and would amend the related sentencing guidelines (HB 4738)</w:t>
            </w:r>
            <w:r w:rsidR="00DD12E5" w:rsidRPr="00A03C9E">
              <w:rPr>
                <w:rFonts w:ascii="Source Sans Pro" w:hAnsi="Source Sans Pro"/>
              </w:rPr>
              <w:t>.</w:t>
            </w:r>
          </w:p>
        </w:tc>
        <w:tc>
          <w:tcPr>
            <w:tcW w:w="3870" w:type="dxa"/>
          </w:tcPr>
          <w:p w14:paraId="6812F49A" w14:textId="571325ED" w:rsidR="00402270" w:rsidRPr="00A03C9E" w:rsidRDefault="006C5A12" w:rsidP="00382BBF">
            <w:pPr>
              <w:rPr>
                <w:rFonts w:ascii="Source Sans Pro" w:hAnsi="Source Sans Pro"/>
              </w:rPr>
            </w:pPr>
            <w:r w:rsidRPr="00A03C9E">
              <w:rPr>
                <w:rFonts w:ascii="Source Sans Pro" w:hAnsi="Source Sans Pro"/>
              </w:rPr>
              <w:t xml:space="preserve">Introduced 7/15/25 and referred to the Judiciary Committee. </w:t>
            </w:r>
          </w:p>
        </w:tc>
        <w:tc>
          <w:tcPr>
            <w:tcW w:w="1167" w:type="dxa"/>
          </w:tcPr>
          <w:p w14:paraId="3A3E9455" w14:textId="4BCD3D91" w:rsidR="00402270" w:rsidRPr="00A03C9E" w:rsidRDefault="00906257" w:rsidP="00382BBF">
            <w:pPr>
              <w:rPr>
                <w:rFonts w:ascii="Source Sans Pro" w:hAnsi="Source Sans Pro"/>
              </w:rPr>
            </w:pPr>
            <w:r w:rsidRPr="00A03C9E">
              <w:rPr>
                <w:rFonts w:ascii="Source Sans Pro" w:hAnsi="Source Sans Pro"/>
              </w:rPr>
              <w:t>Support.</w:t>
            </w:r>
          </w:p>
        </w:tc>
      </w:tr>
      <w:tr w:rsidR="0050725E" w:rsidRPr="00A03C9E" w14:paraId="2D7F993E" w14:textId="77777777" w:rsidTr="007352CD">
        <w:tc>
          <w:tcPr>
            <w:tcW w:w="1165" w:type="dxa"/>
          </w:tcPr>
          <w:p w14:paraId="577322DD" w14:textId="3B20E0E8" w:rsidR="0050725E" w:rsidRPr="00A03C9E" w:rsidRDefault="005A263F" w:rsidP="00382BBF">
            <w:hyperlink r:id="rId37" w:history="1">
              <w:r w:rsidRPr="00A03C9E">
                <w:rPr>
                  <w:rStyle w:val="Hyperlink"/>
                </w:rPr>
                <w:t>HB 4770</w:t>
              </w:r>
            </w:hyperlink>
          </w:p>
        </w:tc>
        <w:tc>
          <w:tcPr>
            <w:tcW w:w="2970" w:type="dxa"/>
          </w:tcPr>
          <w:p w14:paraId="770D5FD5" w14:textId="02B6AF55" w:rsidR="0050725E" w:rsidRPr="00A03C9E" w:rsidRDefault="00AF0B28" w:rsidP="00382BBF">
            <w:pPr>
              <w:rPr>
                <w:rFonts w:ascii="Source Sans Pro" w:hAnsi="Source Sans Pro"/>
              </w:rPr>
            </w:pPr>
            <w:r w:rsidRPr="00A03C9E">
              <w:rPr>
                <w:rFonts w:ascii="Source Sans Pro" w:hAnsi="Source Sans Pro"/>
              </w:rPr>
              <w:t>Rep. Jason Morgan (D)</w:t>
            </w:r>
          </w:p>
        </w:tc>
        <w:tc>
          <w:tcPr>
            <w:tcW w:w="3510" w:type="dxa"/>
          </w:tcPr>
          <w:p w14:paraId="57226FA1" w14:textId="4B94011D" w:rsidR="0050725E" w:rsidRPr="00A03C9E" w:rsidRDefault="00D95AF1" w:rsidP="00382BBF">
            <w:pPr>
              <w:pStyle w:val="NoSpacing"/>
              <w:rPr>
                <w:rFonts w:ascii="Source Sans Pro" w:hAnsi="Source Sans Pro"/>
              </w:rPr>
            </w:pPr>
            <w:r w:rsidRPr="00A03C9E">
              <w:rPr>
                <w:rFonts w:ascii="Source Sans Pro" w:hAnsi="Source Sans Pro"/>
              </w:rPr>
              <w:t>Would prohibit landlords from charging pre-tenancy fees, including pet application fees.</w:t>
            </w:r>
          </w:p>
        </w:tc>
        <w:tc>
          <w:tcPr>
            <w:tcW w:w="3870" w:type="dxa"/>
          </w:tcPr>
          <w:p w14:paraId="5F215A10" w14:textId="0A3714B6" w:rsidR="0050725E" w:rsidRPr="00A03C9E" w:rsidRDefault="00C90901" w:rsidP="00382BBF">
            <w:pPr>
              <w:rPr>
                <w:rFonts w:ascii="Source Sans Pro" w:hAnsi="Source Sans Pro"/>
              </w:rPr>
            </w:pPr>
            <w:r w:rsidRPr="00A03C9E">
              <w:rPr>
                <w:rFonts w:ascii="Source Sans Pro" w:hAnsi="Source Sans Pro"/>
              </w:rPr>
              <w:t>Introduced 8/14/25 and referred to the Regula</w:t>
            </w:r>
            <w:r w:rsidR="00996919" w:rsidRPr="00A03C9E">
              <w:rPr>
                <w:rFonts w:ascii="Source Sans Pro" w:hAnsi="Source Sans Pro"/>
              </w:rPr>
              <w:t>tory Reform Committee.</w:t>
            </w:r>
          </w:p>
        </w:tc>
        <w:tc>
          <w:tcPr>
            <w:tcW w:w="1167" w:type="dxa"/>
          </w:tcPr>
          <w:p w14:paraId="1D890B34" w14:textId="62EFEA95" w:rsidR="0050725E" w:rsidRPr="00A03C9E" w:rsidRDefault="00302E91" w:rsidP="00382BBF">
            <w:pPr>
              <w:rPr>
                <w:rFonts w:ascii="Source Sans Pro" w:hAnsi="Source Sans Pro"/>
              </w:rPr>
            </w:pPr>
            <w:r w:rsidRPr="00A03C9E">
              <w:rPr>
                <w:rFonts w:ascii="Source Sans Pro" w:hAnsi="Source Sans Pro"/>
              </w:rPr>
              <w:t xml:space="preserve">Support. </w:t>
            </w:r>
          </w:p>
        </w:tc>
      </w:tr>
      <w:tr w:rsidR="00F03D5B" w:rsidRPr="00A03C9E" w14:paraId="6451F02A" w14:textId="77777777" w:rsidTr="007352CD">
        <w:tc>
          <w:tcPr>
            <w:tcW w:w="1165" w:type="dxa"/>
          </w:tcPr>
          <w:p w14:paraId="5AAF7254" w14:textId="1E6754E1" w:rsidR="00F03D5B" w:rsidRPr="00A03C9E" w:rsidRDefault="008764BD" w:rsidP="00382BBF">
            <w:hyperlink r:id="rId38" w:history="1">
              <w:r w:rsidRPr="00A03C9E">
                <w:rPr>
                  <w:rStyle w:val="Hyperlink"/>
                </w:rPr>
                <w:t>HB 5063</w:t>
              </w:r>
            </w:hyperlink>
          </w:p>
        </w:tc>
        <w:tc>
          <w:tcPr>
            <w:tcW w:w="2970" w:type="dxa"/>
          </w:tcPr>
          <w:p w14:paraId="17C1F123" w14:textId="1AFD9559" w:rsidR="00F03D5B" w:rsidRPr="00A03C9E" w:rsidRDefault="008764BD" w:rsidP="00382BBF">
            <w:pPr>
              <w:rPr>
                <w:rFonts w:ascii="Source Sans Pro" w:hAnsi="Source Sans Pro"/>
              </w:rPr>
            </w:pPr>
            <w:r w:rsidRPr="00A03C9E">
              <w:rPr>
                <w:rFonts w:ascii="Source Sans Pro" w:hAnsi="Source Sans Pro"/>
              </w:rPr>
              <w:t>Rep. Mike McFall</w:t>
            </w:r>
            <w:r w:rsidR="006C09A8" w:rsidRPr="00A03C9E">
              <w:rPr>
                <w:rFonts w:ascii="Source Sans Pro" w:hAnsi="Source Sans Pro"/>
              </w:rPr>
              <w:t xml:space="preserve"> (D)</w:t>
            </w:r>
          </w:p>
        </w:tc>
        <w:tc>
          <w:tcPr>
            <w:tcW w:w="3510" w:type="dxa"/>
          </w:tcPr>
          <w:p w14:paraId="064C7F6B" w14:textId="4F01717E" w:rsidR="00F03D5B" w:rsidRPr="00A03C9E" w:rsidRDefault="006C09A8" w:rsidP="00382BBF">
            <w:pPr>
              <w:pStyle w:val="NoSpacing"/>
              <w:rPr>
                <w:rFonts w:ascii="Source Sans Pro" w:hAnsi="Source Sans Pro"/>
              </w:rPr>
            </w:pPr>
            <w:r w:rsidRPr="00A03C9E">
              <w:rPr>
                <w:rFonts w:ascii="Source Sans Pro" w:hAnsi="Source Sans Pro"/>
              </w:rPr>
              <w:t xml:space="preserve">Would create a tax credit for fostering </w:t>
            </w:r>
            <w:r w:rsidR="006A7BEE" w:rsidRPr="00A03C9E">
              <w:rPr>
                <w:rFonts w:ascii="Source Sans Pro" w:hAnsi="Source Sans Pro"/>
              </w:rPr>
              <w:t>an animal for an animal control shelter, animal protection shelter, or 501(c)(3) animal rescue.</w:t>
            </w:r>
          </w:p>
        </w:tc>
        <w:tc>
          <w:tcPr>
            <w:tcW w:w="3870" w:type="dxa"/>
          </w:tcPr>
          <w:p w14:paraId="3FC0EC16" w14:textId="7DDB2D5D" w:rsidR="00F03D5B" w:rsidRPr="00A03C9E" w:rsidRDefault="00D3186F" w:rsidP="00382BBF">
            <w:pPr>
              <w:rPr>
                <w:rFonts w:ascii="Source Sans Pro" w:hAnsi="Source Sans Pro"/>
              </w:rPr>
            </w:pPr>
            <w:r w:rsidRPr="00A03C9E">
              <w:rPr>
                <w:rFonts w:ascii="Source Sans Pro" w:hAnsi="Source Sans Pro"/>
              </w:rPr>
              <w:t>Introduced 9/26/25 and referred to the Finance Committee.</w:t>
            </w:r>
          </w:p>
        </w:tc>
        <w:tc>
          <w:tcPr>
            <w:tcW w:w="1167" w:type="dxa"/>
          </w:tcPr>
          <w:p w14:paraId="672DD504" w14:textId="120F1494" w:rsidR="00F03D5B" w:rsidRPr="00A03C9E" w:rsidRDefault="00D3186F" w:rsidP="00382BBF">
            <w:pPr>
              <w:rPr>
                <w:rFonts w:ascii="Source Sans Pro" w:hAnsi="Source Sans Pro"/>
              </w:rPr>
            </w:pPr>
            <w:r w:rsidRPr="00A03C9E">
              <w:rPr>
                <w:rFonts w:ascii="Source Sans Pro" w:hAnsi="Source Sans Pro"/>
              </w:rPr>
              <w:t>Support.</w:t>
            </w:r>
          </w:p>
        </w:tc>
      </w:tr>
      <w:tr w:rsidR="00F813CC" w:rsidRPr="00A03C9E" w14:paraId="3C786666" w14:textId="77777777" w:rsidTr="007352CD">
        <w:tc>
          <w:tcPr>
            <w:tcW w:w="1165" w:type="dxa"/>
          </w:tcPr>
          <w:p w14:paraId="25EB341F" w14:textId="21745527" w:rsidR="00F813CC" w:rsidRPr="00A03C9E" w:rsidRDefault="00F813CC" w:rsidP="00382BBF">
            <w:hyperlink r:id="rId39" w:history="1">
              <w:r w:rsidRPr="00A03C9E">
                <w:rPr>
                  <w:rStyle w:val="Hyperlink"/>
                </w:rPr>
                <w:t>HB 5265</w:t>
              </w:r>
            </w:hyperlink>
          </w:p>
        </w:tc>
        <w:tc>
          <w:tcPr>
            <w:tcW w:w="2970" w:type="dxa"/>
          </w:tcPr>
          <w:p w14:paraId="4B3B4760" w14:textId="0AA67FA7" w:rsidR="004E7301" w:rsidRPr="00A03C9E" w:rsidRDefault="004E7301" w:rsidP="00382BBF">
            <w:pPr>
              <w:rPr>
                <w:rFonts w:ascii="Source Sans Pro" w:hAnsi="Source Sans Pro"/>
              </w:rPr>
            </w:pPr>
            <w:r w:rsidRPr="00A03C9E">
              <w:rPr>
                <w:rFonts w:ascii="Source Sans Pro" w:hAnsi="Source Sans Pro"/>
              </w:rPr>
              <w:t>Rep. Joey Andrews (D)</w:t>
            </w:r>
          </w:p>
        </w:tc>
        <w:tc>
          <w:tcPr>
            <w:tcW w:w="3510" w:type="dxa"/>
          </w:tcPr>
          <w:p w14:paraId="3C2E1DF8" w14:textId="5858F44F" w:rsidR="00F813CC" w:rsidRPr="00A03C9E" w:rsidRDefault="004E7301" w:rsidP="00382BBF">
            <w:pPr>
              <w:pStyle w:val="NoSpacing"/>
              <w:rPr>
                <w:rFonts w:ascii="Source Sans Pro" w:hAnsi="Source Sans Pro"/>
              </w:rPr>
            </w:pPr>
            <w:r w:rsidRPr="00A03C9E">
              <w:rPr>
                <w:rFonts w:ascii="Source Sans Pro" w:hAnsi="Source Sans Pro"/>
              </w:rPr>
              <w:t xml:space="preserve">Would create a grant program to assist veterans </w:t>
            </w:r>
            <w:r w:rsidR="007A38B9" w:rsidRPr="00A03C9E">
              <w:rPr>
                <w:rFonts w:ascii="Source Sans Pro" w:hAnsi="Source Sans Pro"/>
              </w:rPr>
              <w:t>with the cost of</w:t>
            </w:r>
            <w:r w:rsidRPr="00A03C9E">
              <w:rPr>
                <w:rFonts w:ascii="Source Sans Pro" w:hAnsi="Source Sans Pro"/>
              </w:rPr>
              <w:t xml:space="preserve"> obtaining </w:t>
            </w:r>
            <w:r w:rsidR="0046412A" w:rsidRPr="00A03C9E">
              <w:rPr>
                <w:rFonts w:ascii="Source Sans Pro" w:hAnsi="Source Sans Pro"/>
              </w:rPr>
              <w:t xml:space="preserve">a </w:t>
            </w:r>
            <w:r w:rsidRPr="00A03C9E">
              <w:rPr>
                <w:rFonts w:ascii="Source Sans Pro" w:hAnsi="Source Sans Pro"/>
              </w:rPr>
              <w:t>service animal</w:t>
            </w:r>
            <w:r w:rsidR="00641A2B" w:rsidRPr="00A03C9E">
              <w:rPr>
                <w:rFonts w:ascii="Source Sans Pro" w:hAnsi="Source Sans Pro"/>
              </w:rPr>
              <w:t>.</w:t>
            </w:r>
          </w:p>
        </w:tc>
        <w:tc>
          <w:tcPr>
            <w:tcW w:w="3870" w:type="dxa"/>
          </w:tcPr>
          <w:p w14:paraId="504082BE" w14:textId="36C5A31A" w:rsidR="00F813CC" w:rsidRPr="00A03C9E" w:rsidRDefault="00E3486E" w:rsidP="00382BBF">
            <w:pPr>
              <w:rPr>
                <w:rFonts w:ascii="Source Sans Pro" w:hAnsi="Source Sans Pro"/>
              </w:rPr>
            </w:pPr>
            <w:r w:rsidRPr="00A03C9E">
              <w:rPr>
                <w:rFonts w:ascii="Source Sans Pro" w:hAnsi="Source Sans Pro"/>
              </w:rPr>
              <w:t>Introduced 11/12/25 and referred to the Government Operations Committee</w:t>
            </w:r>
            <w:r w:rsidR="0046412A" w:rsidRPr="00A03C9E">
              <w:rPr>
                <w:rFonts w:ascii="Source Sans Pro" w:hAnsi="Source Sans Pro"/>
              </w:rPr>
              <w:t>.</w:t>
            </w:r>
          </w:p>
        </w:tc>
        <w:tc>
          <w:tcPr>
            <w:tcW w:w="1167" w:type="dxa"/>
          </w:tcPr>
          <w:p w14:paraId="55E49015" w14:textId="6C32DAB4" w:rsidR="00F813CC" w:rsidRPr="00A03C9E" w:rsidRDefault="0046412A" w:rsidP="00382BBF">
            <w:pPr>
              <w:rPr>
                <w:rFonts w:ascii="Source Sans Pro" w:hAnsi="Source Sans Pro"/>
              </w:rPr>
            </w:pPr>
            <w:r w:rsidRPr="00A03C9E">
              <w:rPr>
                <w:rFonts w:ascii="Source Sans Pro" w:hAnsi="Source Sans Pro"/>
              </w:rPr>
              <w:t>Support.</w:t>
            </w:r>
          </w:p>
        </w:tc>
      </w:tr>
      <w:tr w:rsidR="00FC59F5" w:rsidRPr="00A03C9E" w14:paraId="0DA35692" w14:textId="77777777" w:rsidTr="007352CD">
        <w:tc>
          <w:tcPr>
            <w:tcW w:w="1165" w:type="dxa"/>
          </w:tcPr>
          <w:p w14:paraId="78FD1A97" w14:textId="323BA257" w:rsidR="00FC59F5" w:rsidRPr="00125F8D" w:rsidRDefault="00683C4D" w:rsidP="00382BBF">
            <w:hyperlink r:id="rId40" w:history="1">
              <w:r w:rsidRPr="00125F8D">
                <w:rPr>
                  <w:rStyle w:val="Hyperlink"/>
                </w:rPr>
                <w:t>HB 5409</w:t>
              </w:r>
            </w:hyperlink>
          </w:p>
        </w:tc>
        <w:tc>
          <w:tcPr>
            <w:tcW w:w="2970" w:type="dxa"/>
          </w:tcPr>
          <w:p w14:paraId="20F1FE3B" w14:textId="65D0A4C0" w:rsidR="00FC59F5" w:rsidRPr="00125F8D" w:rsidRDefault="00CC0CC6" w:rsidP="00382BBF">
            <w:pPr>
              <w:rPr>
                <w:rFonts w:ascii="Source Sans Pro" w:hAnsi="Source Sans Pro"/>
              </w:rPr>
            </w:pPr>
            <w:r w:rsidRPr="00125F8D">
              <w:rPr>
                <w:rFonts w:ascii="Source Sans Pro" w:hAnsi="Source Sans Pro"/>
              </w:rPr>
              <w:t>Rep. Penelope Tsernoglou (D)</w:t>
            </w:r>
          </w:p>
        </w:tc>
        <w:tc>
          <w:tcPr>
            <w:tcW w:w="3510" w:type="dxa"/>
          </w:tcPr>
          <w:p w14:paraId="7EB2DC25" w14:textId="67E3976F" w:rsidR="00FC59F5" w:rsidRPr="00125F8D" w:rsidRDefault="00594B0C" w:rsidP="00382BBF">
            <w:pPr>
              <w:pStyle w:val="NoSpacing"/>
              <w:rPr>
                <w:rFonts w:ascii="Source Sans Pro" w:hAnsi="Source Sans Pro"/>
              </w:rPr>
            </w:pPr>
            <w:r w:rsidRPr="00125F8D">
              <w:rPr>
                <w:rFonts w:ascii="Source Sans Pro" w:hAnsi="Source Sans Pro"/>
              </w:rPr>
              <w:t>Would amend crime victim compensation act to provide for pet expenses related to relocation, including pet deposit, pet rent, and pet boarding.</w:t>
            </w:r>
          </w:p>
        </w:tc>
        <w:tc>
          <w:tcPr>
            <w:tcW w:w="3870" w:type="dxa"/>
          </w:tcPr>
          <w:p w14:paraId="2EB478EB" w14:textId="3EEDA678" w:rsidR="00FC59F5" w:rsidRPr="00125F8D" w:rsidRDefault="00EA2AE2" w:rsidP="00382BBF">
            <w:pPr>
              <w:rPr>
                <w:rFonts w:ascii="Source Sans Pro" w:hAnsi="Source Sans Pro"/>
              </w:rPr>
            </w:pPr>
            <w:r w:rsidRPr="00125F8D">
              <w:rPr>
                <w:rFonts w:ascii="Source Sans Pro" w:hAnsi="Source Sans Pro"/>
              </w:rPr>
              <w:t>Introduced 12/18/25 and referred to the Judiciary Committee.</w:t>
            </w:r>
          </w:p>
        </w:tc>
        <w:tc>
          <w:tcPr>
            <w:tcW w:w="1167" w:type="dxa"/>
          </w:tcPr>
          <w:p w14:paraId="5C8FA46A" w14:textId="2AA5F8A4" w:rsidR="00FC59F5" w:rsidRPr="00125F8D" w:rsidRDefault="00275C9F" w:rsidP="00382BBF">
            <w:pPr>
              <w:rPr>
                <w:rFonts w:ascii="Source Sans Pro" w:hAnsi="Source Sans Pro"/>
              </w:rPr>
            </w:pPr>
            <w:r w:rsidRPr="00125F8D">
              <w:rPr>
                <w:rFonts w:ascii="Source Sans Pro" w:hAnsi="Source Sans Pro"/>
              </w:rPr>
              <w:t>Support.</w:t>
            </w:r>
          </w:p>
        </w:tc>
      </w:tr>
      <w:tr w:rsidR="00FC59F5" w:rsidRPr="00A03C9E" w14:paraId="51BE988C" w14:textId="77777777" w:rsidTr="007352CD">
        <w:tc>
          <w:tcPr>
            <w:tcW w:w="1165" w:type="dxa"/>
          </w:tcPr>
          <w:p w14:paraId="44057DC2" w14:textId="3AFA958A" w:rsidR="00FC59F5" w:rsidRPr="00125F8D" w:rsidRDefault="00683C4D" w:rsidP="00382BBF">
            <w:hyperlink r:id="rId41" w:history="1">
              <w:r w:rsidRPr="00125F8D">
                <w:rPr>
                  <w:rStyle w:val="Hyperlink"/>
                </w:rPr>
                <w:t>HB 5410</w:t>
              </w:r>
            </w:hyperlink>
          </w:p>
        </w:tc>
        <w:tc>
          <w:tcPr>
            <w:tcW w:w="2970" w:type="dxa"/>
          </w:tcPr>
          <w:p w14:paraId="21B64C54" w14:textId="27706B2B" w:rsidR="00FC59F5" w:rsidRPr="00125F8D" w:rsidRDefault="00310EB1" w:rsidP="00382BBF">
            <w:pPr>
              <w:rPr>
                <w:rFonts w:ascii="Source Sans Pro" w:hAnsi="Source Sans Pro"/>
              </w:rPr>
            </w:pPr>
            <w:r w:rsidRPr="00125F8D">
              <w:rPr>
                <w:rFonts w:ascii="Source Sans Pro" w:hAnsi="Source Sans Pro"/>
              </w:rPr>
              <w:t>Rep. Kimberly Edwards</w:t>
            </w:r>
            <w:r w:rsidR="00950202" w:rsidRPr="00125F8D">
              <w:rPr>
                <w:rFonts w:ascii="Source Sans Pro" w:hAnsi="Source Sans Pro"/>
              </w:rPr>
              <w:t xml:space="preserve"> (D)</w:t>
            </w:r>
          </w:p>
        </w:tc>
        <w:tc>
          <w:tcPr>
            <w:tcW w:w="3510" w:type="dxa"/>
          </w:tcPr>
          <w:p w14:paraId="699AE59D" w14:textId="071658C9" w:rsidR="00FC59F5" w:rsidRPr="00125F8D" w:rsidRDefault="007806E2" w:rsidP="00382BBF">
            <w:pPr>
              <w:pStyle w:val="NoSpacing"/>
              <w:rPr>
                <w:rFonts w:ascii="Source Sans Pro" w:hAnsi="Source Sans Pro"/>
              </w:rPr>
            </w:pPr>
            <w:r w:rsidRPr="00125F8D">
              <w:rPr>
                <w:rFonts w:ascii="Source Sans Pro" w:hAnsi="Source Sans Pro"/>
              </w:rPr>
              <w:t xml:space="preserve">Would make funding available to domestic violence shelters to shelter and provide support services </w:t>
            </w:r>
            <w:r w:rsidR="007B4761" w:rsidRPr="00125F8D">
              <w:rPr>
                <w:rFonts w:ascii="Source Sans Pro" w:hAnsi="Source Sans Pro"/>
              </w:rPr>
              <w:t>to</w:t>
            </w:r>
            <w:r w:rsidRPr="00125F8D">
              <w:rPr>
                <w:rFonts w:ascii="Source Sans Pro" w:hAnsi="Source Sans Pro"/>
              </w:rPr>
              <w:t xml:space="preserve"> “common household pets</w:t>
            </w:r>
            <w:r w:rsidR="007B4761" w:rsidRPr="00125F8D">
              <w:rPr>
                <w:rFonts w:ascii="Source Sans Pro" w:hAnsi="Source Sans Pro"/>
              </w:rPr>
              <w:t>.</w:t>
            </w:r>
            <w:r w:rsidRPr="00125F8D">
              <w:rPr>
                <w:rFonts w:ascii="Source Sans Pro" w:hAnsi="Source Sans Pro"/>
              </w:rPr>
              <w:t>”</w:t>
            </w:r>
          </w:p>
        </w:tc>
        <w:tc>
          <w:tcPr>
            <w:tcW w:w="3870" w:type="dxa"/>
          </w:tcPr>
          <w:p w14:paraId="7667B397" w14:textId="2616E551" w:rsidR="00FC59F5" w:rsidRPr="00125F8D" w:rsidRDefault="00AB56D4" w:rsidP="00382BBF">
            <w:pPr>
              <w:rPr>
                <w:rFonts w:ascii="Source Sans Pro" w:hAnsi="Source Sans Pro"/>
              </w:rPr>
            </w:pPr>
            <w:r w:rsidRPr="00125F8D">
              <w:rPr>
                <w:rFonts w:ascii="Source Sans Pro" w:hAnsi="Source Sans Pro"/>
              </w:rPr>
              <w:t>Introduced 12/18/25 and referred to the Judiciary Committee.</w:t>
            </w:r>
          </w:p>
        </w:tc>
        <w:tc>
          <w:tcPr>
            <w:tcW w:w="1167" w:type="dxa"/>
          </w:tcPr>
          <w:p w14:paraId="036195DB" w14:textId="2EFC7016" w:rsidR="00FC59F5" w:rsidRPr="00125F8D" w:rsidRDefault="00275C9F" w:rsidP="00382BBF">
            <w:pPr>
              <w:rPr>
                <w:rFonts w:ascii="Source Sans Pro" w:hAnsi="Source Sans Pro"/>
              </w:rPr>
            </w:pPr>
            <w:r w:rsidRPr="00125F8D">
              <w:rPr>
                <w:rFonts w:ascii="Source Sans Pro" w:hAnsi="Source Sans Pro"/>
              </w:rPr>
              <w:t>Supp</w:t>
            </w:r>
            <w:r w:rsidR="00B16F1E" w:rsidRPr="00125F8D">
              <w:rPr>
                <w:rFonts w:ascii="Source Sans Pro" w:hAnsi="Source Sans Pro"/>
              </w:rPr>
              <w:t>o</w:t>
            </w:r>
            <w:r w:rsidRPr="00125F8D">
              <w:rPr>
                <w:rFonts w:ascii="Source Sans Pro" w:hAnsi="Source Sans Pro"/>
              </w:rPr>
              <w:t>rt</w:t>
            </w:r>
            <w:r w:rsidR="00B16F1E" w:rsidRPr="00125F8D">
              <w:rPr>
                <w:rFonts w:ascii="Source Sans Pro" w:hAnsi="Source Sans Pro"/>
              </w:rPr>
              <w:t>.</w:t>
            </w:r>
          </w:p>
        </w:tc>
      </w:tr>
      <w:tr w:rsidR="007A6BE9" w:rsidRPr="00A03C9E" w14:paraId="52CAA6C8" w14:textId="77777777" w:rsidTr="007352CD">
        <w:tc>
          <w:tcPr>
            <w:tcW w:w="1165" w:type="dxa"/>
          </w:tcPr>
          <w:p w14:paraId="737AE855" w14:textId="5E0E61B9" w:rsidR="007A6BE9" w:rsidRPr="00125F8D" w:rsidRDefault="00837D43" w:rsidP="00382BBF">
            <w:hyperlink r:id="rId42" w:history="1">
              <w:r w:rsidRPr="00125F8D">
                <w:rPr>
                  <w:rStyle w:val="Hyperlink"/>
                </w:rPr>
                <w:t>HB 5580</w:t>
              </w:r>
            </w:hyperlink>
          </w:p>
        </w:tc>
        <w:tc>
          <w:tcPr>
            <w:tcW w:w="2970" w:type="dxa"/>
          </w:tcPr>
          <w:p w14:paraId="4D300442" w14:textId="774E90AE" w:rsidR="007A6BE9" w:rsidRPr="00125F8D" w:rsidRDefault="00EF64CF" w:rsidP="00382BBF">
            <w:pPr>
              <w:rPr>
                <w:rFonts w:ascii="Source Sans Pro" w:hAnsi="Source Sans Pro"/>
              </w:rPr>
            </w:pPr>
            <w:r w:rsidRPr="00125F8D">
              <w:rPr>
                <w:rFonts w:ascii="Source Sans Pro" w:hAnsi="Source Sans Pro"/>
              </w:rPr>
              <w:t>Rep. Penelope Tsernoglou (D)</w:t>
            </w:r>
          </w:p>
        </w:tc>
        <w:tc>
          <w:tcPr>
            <w:tcW w:w="3510" w:type="dxa"/>
          </w:tcPr>
          <w:p w14:paraId="462029B9" w14:textId="08054339" w:rsidR="007A6BE9" w:rsidRPr="00125F8D" w:rsidRDefault="0037104A" w:rsidP="00382BBF">
            <w:pPr>
              <w:pStyle w:val="NoSpacing"/>
              <w:rPr>
                <w:rFonts w:ascii="Source Sans Pro" w:hAnsi="Source Sans Pro"/>
              </w:rPr>
            </w:pPr>
            <w:r w:rsidRPr="00125F8D">
              <w:rPr>
                <w:rFonts w:ascii="Source Sans Pro" w:hAnsi="Source Sans Pro"/>
              </w:rPr>
              <w:t>Would prohibit consideration of a dog’s breed or mix of breeds in decisions related to residential property liability insurance.</w:t>
            </w:r>
          </w:p>
        </w:tc>
        <w:tc>
          <w:tcPr>
            <w:tcW w:w="3870" w:type="dxa"/>
          </w:tcPr>
          <w:p w14:paraId="5AED7E90" w14:textId="43C970D0" w:rsidR="007A6BE9" w:rsidRPr="00125F8D" w:rsidRDefault="000952CC" w:rsidP="00382BBF">
            <w:pPr>
              <w:rPr>
                <w:rFonts w:ascii="Source Sans Pro" w:hAnsi="Source Sans Pro"/>
              </w:rPr>
            </w:pPr>
            <w:r w:rsidRPr="00125F8D">
              <w:rPr>
                <w:rFonts w:ascii="Source Sans Pro" w:hAnsi="Source Sans Pro"/>
              </w:rPr>
              <w:t>Introduced 2/24/26 and referred to Insurance Committee.</w:t>
            </w:r>
          </w:p>
        </w:tc>
        <w:tc>
          <w:tcPr>
            <w:tcW w:w="1167" w:type="dxa"/>
          </w:tcPr>
          <w:p w14:paraId="641D4AC7" w14:textId="72F76834" w:rsidR="007A6BE9" w:rsidRPr="00125F8D" w:rsidRDefault="00B16F1E" w:rsidP="00382BBF">
            <w:pPr>
              <w:rPr>
                <w:rFonts w:ascii="Source Sans Pro" w:hAnsi="Source Sans Pro"/>
              </w:rPr>
            </w:pPr>
            <w:r w:rsidRPr="00125F8D">
              <w:rPr>
                <w:rFonts w:ascii="Source Sans Pro" w:hAnsi="Source Sans Pro"/>
              </w:rPr>
              <w:t>Support.</w:t>
            </w:r>
          </w:p>
        </w:tc>
      </w:tr>
    </w:tbl>
    <w:p w14:paraId="0D5475C7" w14:textId="77777777" w:rsidR="001065B5" w:rsidRPr="00A03C9E" w:rsidRDefault="001065B5" w:rsidP="00200081">
      <w:pPr>
        <w:rPr>
          <w:rFonts w:ascii="Source Sans Pro" w:hAnsi="Source Sans Pro"/>
        </w:rPr>
      </w:pPr>
    </w:p>
    <w:p w14:paraId="1ECE97BA" w14:textId="77777777" w:rsidR="005A15B3" w:rsidRDefault="005A15B3" w:rsidP="00200081">
      <w:pPr>
        <w:rPr>
          <w:rFonts w:ascii="Source Sans Pro" w:hAnsi="Source Sans Pro"/>
        </w:rPr>
      </w:pPr>
    </w:p>
    <w:p w14:paraId="0E18D043" w14:textId="77777777" w:rsidR="00A40FA3" w:rsidRDefault="00A40FA3" w:rsidP="00200081">
      <w:pPr>
        <w:rPr>
          <w:rFonts w:ascii="Source Sans Pro" w:hAnsi="Source Sans Pro"/>
        </w:rPr>
      </w:pPr>
    </w:p>
    <w:p w14:paraId="63EA2F38" w14:textId="77777777" w:rsidR="00A40FA3" w:rsidRDefault="00A40FA3" w:rsidP="00200081">
      <w:pPr>
        <w:rPr>
          <w:rFonts w:ascii="Source Sans Pro" w:hAnsi="Source Sans Pro"/>
        </w:rPr>
      </w:pPr>
    </w:p>
    <w:p w14:paraId="0431EB7D" w14:textId="77777777" w:rsidR="00A40FA3" w:rsidRPr="00A03C9E" w:rsidRDefault="00A40FA3" w:rsidP="00200081">
      <w:pPr>
        <w:rPr>
          <w:rFonts w:ascii="Source Sans Pro" w:hAnsi="Source Sans Pro"/>
        </w:rPr>
      </w:pPr>
    </w:p>
    <w:p w14:paraId="343291BD" w14:textId="1B4F4F5B" w:rsidR="00AC2419" w:rsidRPr="00A03C9E" w:rsidRDefault="002E05E7" w:rsidP="00200081">
      <w:pPr>
        <w:rPr>
          <w:rFonts w:ascii="Source Sans Pro" w:hAnsi="Source Sans Pro"/>
          <w:b/>
          <w:bCs/>
          <w:color w:val="1DBDCF"/>
          <w:sz w:val="36"/>
          <w:szCs w:val="36"/>
        </w:rPr>
      </w:pPr>
      <w:r w:rsidRPr="00A03C9E">
        <w:rPr>
          <w:rFonts w:ascii="Source Sans Pro" w:hAnsi="Source Sans Pro"/>
          <w:b/>
          <w:bCs/>
          <w:color w:val="1DBDCF"/>
          <w:sz w:val="36"/>
          <w:szCs w:val="36"/>
        </w:rPr>
        <w:lastRenderedPageBreak/>
        <w:t>Federal Legislation</w:t>
      </w:r>
    </w:p>
    <w:tbl>
      <w:tblPr>
        <w:tblStyle w:val="TableGrid"/>
        <w:tblW w:w="0" w:type="auto"/>
        <w:tblLook w:val="04A0" w:firstRow="1" w:lastRow="0" w:firstColumn="1" w:lastColumn="0" w:noHBand="0" w:noVBand="1"/>
      </w:tblPr>
      <w:tblGrid>
        <w:gridCol w:w="1165"/>
        <w:gridCol w:w="2520"/>
        <w:gridCol w:w="3960"/>
        <w:gridCol w:w="3870"/>
        <w:gridCol w:w="1167"/>
      </w:tblGrid>
      <w:tr w:rsidR="00CB421A" w:rsidRPr="00A03C9E" w14:paraId="1ED23128" w14:textId="77777777" w:rsidTr="00243672">
        <w:tc>
          <w:tcPr>
            <w:tcW w:w="1165" w:type="dxa"/>
            <w:shd w:val="clear" w:color="auto" w:fill="1DBDCF"/>
          </w:tcPr>
          <w:p w14:paraId="3F6EA7C9" w14:textId="77777777" w:rsidR="00CB421A" w:rsidRPr="00A03C9E" w:rsidRDefault="00CB421A" w:rsidP="00966C29">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Bill</w:t>
            </w:r>
          </w:p>
          <w:p w14:paraId="1327A908" w14:textId="77777777" w:rsidR="00CB421A" w:rsidRPr="00A03C9E" w:rsidRDefault="00CB421A" w:rsidP="00966C29">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Number</w:t>
            </w:r>
          </w:p>
        </w:tc>
        <w:tc>
          <w:tcPr>
            <w:tcW w:w="2520" w:type="dxa"/>
            <w:shd w:val="clear" w:color="auto" w:fill="1DBDCF"/>
          </w:tcPr>
          <w:p w14:paraId="738C57AB" w14:textId="77777777" w:rsidR="00CB421A" w:rsidRPr="00A03C9E" w:rsidRDefault="00CB421A" w:rsidP="00966C29">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Primary Sponsor(s)</w:t>
            </w:r>
          </w:p>
        </w:tc>
        <w:tc>
          <w:tcPr>
            <w:tcW w:w="3960" w:type="dxa"/>
            <w:shd w:val="clear" w:color="auto" w:fill="1DBDCF"/>
          </w:tcPr>
          <w:p w14:paraId="6A0C2B10" w14:textId="77777777" w:rsidR="00CB421A" w:rsidRPr="00A03C9E" w:rsidRDefault="00CB421A" w:rsidP="00966C29">
            <w:pPr>
              <w:pStyle w:val="Heading2"/>
              <w:jc w:val="center"/>
              <w:rPr>
                <w:rFonts w:ascii="Source Sans Pro" w:hAnsi="Source Sans Pro"/>
                <w:b/>
                <w:bCs/>
                <w:color w:val="FFFFFF" w:themeColor="background1"/>
              </w:rPr>
            </w:pPr>
          </w:p>
          <w:p w14:paraId="6FDCED09" w14:textId="77777777" w:rsidR="00CB421A" w:rsidRPr="00A03C9E" w:rsidRDefault="00CB421A" w:rsidP="00966C29">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Description</w:t>
            </w:r>
          </w:p>
        </w:tc>
        <w:tc>
          <w:tcPr>
            <w:tcW w:w="3870" w:type="dxa"/>
            <w:shd w:val="clear" w:color="auto" w:fill="1DBDCF"/>
          </w:tcPr>
          <w:p w14:paraId="097E6583" w14:textId="77777777" w:rsidR="00CB421A" w:rsidRPr="00A03C9E" w:rsidRDefault="00CB421A" w:rsidP="00966C29">
            <w:pPr>
              <w:pStyle w:val="Heading2"/>
              <w:jc w:val="center"/>
              <w:rPr>
                <w:rFonts w:ascii="Source Sans Pro" w:hAnsi="Source Sans Pro"/>
                <w:b/>
                <w:bCs/>
                <w:color w:val="FFFFFF" w:themeColor="background1"/>
              </w:rPr>
            </w:pPr>
          </w:p>
          <w:p w14:paraId="51091427" w14:textId="77777777" w:rsidR="00CB421A" w:rsidRPr="00A03C9E" w:rsidRDefault="00CB421A" w:rsidP="00966C29">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History</w:t>
            </w:r>
          </w:p>
        </w:tc>
        <w:tc>
          <w:tcPr>
            <w:tcW w:w="1167" w:type="dxa"/>
            <w:shd w:val="clear" w:color="auto" w:fill="1DBDCF"/>
          </w:tcPr>
          <w:p w14:paraId="6456F388" w14:textId="77777777" w:rsidR="00CB421A" w:rsidRPr="00A03C9E" w:rsidRDefault="00CB421A" w:rsidP="00966C29">
            <w:pPr>
              <w:pStyle w:val="Heading2"/>
              <w:jc w:val="center"/>
              <w:rPr>
                <w:rFonts w:ascii="Source Sans Pro" w:hAnsi="Source Sans Pro"/>
                <w:b/>
                <w:bCs/>
                <w:color w:val="FFFFFF" w:themeColor="background1"/>
              </w:rPr>
            </w:pPr>
          </w:p>
          <w:p w14:paraId="76C9A0AA" w14:textId="77777777" w:rsidR="00CB421A" w:rsidRPr="00A03C9E" w:rsidRDefault="00CB421A" w:rsidP="00966C29">
            <w:pPr>
              <w:pStyle w:val="Heading2"/>
              <w:jc w:val="center"/>
              <w:rPr>
                <w:rFonts w:ascii="Source Sans Pro" w:hAnsi="Source Sans Pro"/>
                <w:b/>
                <w:bCs/>
                <w:color w:val="FFFFFF" w:themeColor="background1"/>
              </w:rPr>
            </w:pPr>
            <w:r w:rsidRPr="00A03C9E">
              <w:rPr>
                <w:rFonts w:ascii="Source Sans Pro" w:hAnsi="Source Sans Pro"/>
                <w:b/>
                <w:bCs/>
                <w:color w:val="FFFFFF" w:themeColor="background1"/>
              </w:rPr>
              <w:t>Position</w:t>
            </w:r>
          </w:p>
        </w:tc>
      </w:tr>
      <w:tr w:rsidR="00CB421A" w:rsidRPr="00A03C9E" w14:paraId="527AD417" w14:textId="77777777" w:rsidTr="00243672">
        <w:tc>
          <w:tcPr>
            <w:tcW w:w="1165" w:type="dxa"/>
          </w:tcPr>
          <w:p w14:paraId="1DCDC843" w14:textId="288B74F3" w:rsidR="00CB421A" w:rsidRPr="00A03C9E" w:rsidRDefault="00CB421A" w:rsidP="000A6F15">
            <w:pPr>
              <w:rPr>
                <w:rFonts w:ascii="Source Sans Pro" w:hAnsi="Source Sans Pro"/>
              </w:rPr>
            </w:pPr>
            <w:hyperlink r:id="rId43" w:history="1">
              <w:r w:rsidRPr="00A03C9E">
                <w:rPr>
                  <w:rStyle w:val="Hyperlink"/>
                  <w:rFonts w:ascii="Source Sans Pro" w:hAnsi="Source Sans Pro"/>
                </w:rPr>
                <w:t>HR 349</w:t>
              </w:r>
            </w:hyperlink>
          </w:p>
        </w:tc>
        <w:tc>
          <w:tcPr>
            <w:tcW w:w="2520" w:type="dxa"/>
          </w:tcPr>
          <w:p w14:paraId="7A886284" w14:textId="68CE633A" w:rsidR="00CB421A" w:rsidRPr="00A03C9E" w:rsidRDefault="00CB421A" w:rsidP="000A6F15">
            <w:pPr>
              <w:rPr>
                <w:rFonts w:ascii="Source Sans Pro" w:hAnsi="Source Sans Pro"/>
              </w:rPr>
            </w:pPr>
            <w:r w:rsidRPr="00A03C9E">
              <w:rPr>
                <w:rFonts w:ascii="Source Sans Pro" w:hAnsi="Source Sans Pro"/>
              </w:rPr>
              <w:t>Rep. Nicole Malliotakis (R-NY-11)</w:t>
            </w:r>
          </w:p>
        </w:tc>
        <w:tc>
          <w:tcPr>
            <w:tcW w:w="3960" w:type="dxa"/>
          </w:tcPr>
          <w:p w14:paraId="5D385A49" w14:textId="040330B2" w:rsidR="00CB421A" w:rsidRPr="00A03C9E" w:rsidRDefault="00CB421A" w:rsidP="000A6F15">
            <w:pPr>
              <w:pStyle w:val="NoSpacing"/>
              <w:rPr>
                <w:rFonts w:ascii="Source Sans Pro" w:hAnsi="Source Sans Pro"/>
              </w:rPr>
            </w:pPr>
            <w:r w:rsidRPr="00A03C9E">
              <w:rPr>
                <w:rFonts w:ascii="Source Sans Pro" w:hAnsi="Source Sans Pro"/>
              </w:rPr>
              <w:t>Goldie’s Act. Would require the USDA to enforce the Animal Welfare Act more effectively to better protect dogs in commercial breeding operations.</w:t>
            </w:r>
          </w:p>
        </w:tc>
        <w:tc>
          <w:tcPr>
            <w:tcW w:w="3870" w:type="dxa"/>
          </w:tcPr>
          <w:p w14:paraId="55EC97EE" w14:textId="7C74CF2C" w:rsidR="00CB421A" w:rsidRPr="00A03C9E" w:rsidRDefault="00CB421A" w:rsidP="000A6F15">
            <w:pPr>
              <w:rPr>
                <w:rFonts w:ascii="Source Sans Pro" w:hAnsi="Source Sans Pro"/>
              </w:rPr>
            </w:pPr>
            <w:r w:rsidRPr="00A03C9E">
              <w:rPr>
                <w:rFonts w:ascii="Source Sans Pro" w:hAnsi="Source Sans Pro"/>
              </w:rPr>
              <w:t xml:space="preserve">Introduced </w:t>
            </w:r>
            <w:r w:rsidR="00F32177" w:rsidRPr="00A03C9E">
              <w:rPr>
                <w:rFonts w:ascii="Source Sans Pro" w:hAnsi="Source Sans Pro"/>
              </w:rPr>
              <w:t>1</w:t>
            </w:r>
            <w:r w:rsidRPr="00A03C9E">
              <w:rPr>
                <w:rFonts w:ascii="Source Sans Pro" w:hAnsi="Source Sans Pro"/>
              </w:rPr>
              <w:t>/13/25 and referred to Agriculture Committee. On 2/14/25, the Agriculture Committee referred the bill to the Livestock, Dairy and Poultry Subcommittee.</w:t>
            </w:r>
          </w:p>
        </w:tc>
        <w:tc>
          <w:tcPr>
            <w:tcW w:w="1167" w:type="dxa"/>
          </w:tcPr>
          <w:p w14:paraId="708D7780" w14:textId="496E32C9" w:rsidR="00CB421A" w:rsidRPr="00A03C9E" w:rsidRDefault="00CB421A" w:rsidP="000A6F15">
            <w:pPr>
              <w:rPr>
                <w:rFonts w:ascii="Source Sans Pro" w:hAnsi="Source Sans Pro"/>
              </w:rPr>
            </w:pPr>
            <w:r w:rsidRPr="00A03C9E">
              <w:rPr>
                <w:rFonts w:ascii="Source Sans Pro" w:hAnsi="Source Sans Pro"/>
              </w:rPr>
              <w:t>Support.</w:t>
            </w:r>
          </w:p>
        </w:tc>
      </w:tr>
      <w:tr w:rsidR="00CB421A" w:rsidRPr="00A03C9E" w14:paraId="2004C342" w14:textId="77777777" w:rsidTr="00243672">
        <w:tc>
          <w:tcPr>
            <w:tcW w:w="1165" w:type="dxa"/>
          </w:tcPr>
          <w:p w14:paraId="04D02F59" w14:textId="0794159F" w:rsidR="00CB421A" w:rsidRPr="00A03C9E" w:rsidRDefault="00CB421A" w:rsidP="000A6F15">
            <w:pPr>
              <w:rPr>
                <w:rFonts w:ascii="Source Sans Pro" w:hAnsi="Source Sans Pro"/>
              </w:rPr>
            </w:pPr>
            <w:hyperlink r:id="rId44" w:history="1">
              <w:r w:rsidRPr="00A03C9E">
                <w:rPr>
                  <w:rStyle w:val="Hyperlink"/>
                  <w:rFonts w:ascii="Source Sans Pro" w:hAnsi="Source Sans Pro"/>
                </w:rPr>
                <w:t>HR 1661</w:t>
              </w:r>
            </w:hyperlink>
            <w:r w:rsidRPr="00A03C9E">
              <w:rPr>
                <w:rFonts w:ascii="Source Sans Pro" w:hAnsi="Source Sans Pro"/>
              </w:rPr>
              <w:t>/</w:t>
            </w:r>
          </w:p>
          <w:p w14:paraId="00B48CF3" w14:textId="7D2C12D3" w:rsidR="00CB421A" w:rsidRPr="00A03C9E" w:rsidRDefault="00CB421A" w:rsidP="000A6F15">
            <w:pPr>
              <w:rPr>
                <w:rFonts w:ascii="Source Sans Pro" w:hAnsi="Source Sans Pro"/>
              </w:rPr>
            </w:pPr>
            <w:hyperlink r:id="rId45" w:history="1">
              <w:r w:rsidRPr="00A03C9E">
                <w:rPr>
                  <w:rStyle w:val="Hyperlink"/>
                  <w:rFonts w:ascii="Source Sans Pro" w:hAnsi="Source Sans Pro"/>
                </w:rPr>
                <w:t>S 775</w:t>
              </w:r>
            </w:hyperlink>
          </w:p>
        </w:tc>
        <w:tc>
          <w:tcPr>
            <w:tcW w:w="2520" w:type="dxa"/>
          </w:tcPr>
          <w:p w14:paraId="50CF1187" w14:textId="77777777" w:rsidR="00CB421A" w:rsidRPr="00A03C9E" w:rsidRDefault="00CB421A" w:rsidP="000A6F15">
            <w:pPr>
              <w:rPr>
                <w:rFonts w:ascii="Source Sans Pro" w:hAnsi="Source Sans Pro"/>
              </w:rPr>
            </w:pPr>
            <w:r w:rsidRPr="00A03C9E">
              <w:rPr>
                <w:rFonts w:ascii="Source Sans Pro" w:hAnsi="Source Sans Pro"/>
              </w:rPr>
              <w:t>Rep. Vern Buchanan (R-FL-16)</w:t>
            </w:r>
          </w:p>
          <w:p w14:paraId="298FE958" w14:textId="7F898E09" w:rsidR="00CB421A" w:rsidRPr="00A03C9E" w:rsidRDefault="00CB421A" w:rsidP="000A6F15">
            <w:pPr>
              <w:rPr>
                <w:rFonts w:ascii="Source Sans Pro" w:hAnsi="Source Sans Pro"/>
              </w:rPr>
            </w:pPr>
            <w:r w:rsidRPr="00A03C9E">
              <w:rPr>
                <w:rFonts w:ascii="Source Sans Pro" w:hAnsi="Source Sans Pro"/>
              </w:rPr>
              <w:t>Sen. Lyndsey Graham (R-SC)</w:t>
            </w:r>
          </w:p>
        </w:tc>
        <w:tc>
          <w:tcPr>
            <w:tcW w:w="3960" w:type="dxa"/>
          </w:tcPr>
          <w:p w14:paraId="10F7AF1D" w14:textId="2941966F" w:rsidR="00CB421A" w:rsidRPr="00A03C9E" w:rsidRDefault="00CB421A" w:rsidP="000A6F15">
            <w:pPr>
              <w:pStyle w:val="NoSpacing"/>
              <w:rPr>
                <w:rFonts w:ascii="Source Sans Pro" w:hAnsi="Source Sans Pro"/>
              </w:rPr>
            </w:pPr>
            <w:r w:rsidRPr="00A03C9E">
              <w:rPr>
                <w:rFonts w:ascii="Source Sans Pro" w:hAnsi="Source Sans Pro"/>
              </w:rPr>
              <w:t>Saving America’s Forgotten Equines (SAFE) Act. Would permanently ban the slaughter of horses for human consumption and prohibit the transport of equines for slaughter.</w:t>
            </w:r>
          </w:p>
        </w:tc>
        <w:tc>
          <w:tcPr>
            <w:tcW w:w="3870" w:type="dxa"/>
          </w:tcPr>
          <w:p w14:paraId="090597DC" w14:textId="69BAE737" w:rsidR="00CB421A" w:rsidRPr="00A03C9E" w:rsidRDefault="00CB421A" w:rsidP="000A6F15">
            <w:pPr>
              <w:rPr>
                <w:rFonts w:ascii="Source Sans Pro" w:hAnsi="Source Sans Pro"/>
              </w:rPr>
            </w:pPr>
            <w:r w:rsidRPr="00A03C9E">
              <w:rPr>
                <w:rFonts w:ascii="Source Sans Pro" w:hAnsi="Source Sans Pro"/>
              </w:rPr>
              <w:t>Introduced 2/27/25 and referred to the House Agriculture Committee and the Senate Agriculture, Nutrition and Forestry Committee, respectively.</w:t>
            </w:r>
          </w:p>
        </w:tc>
        <w:tc>
          <w:tcPr>
            <w:tcW w:w="1167" w:type="dxa"/>
          </w:tcPr>
          <w:p w14:paraId="369F841D" w14:textId="7F012852" w:rsidR="00CB421A" w:rsidRPr="00A03C9E" w:rsidRDefault="00CB421A" w:rsidP="000A6F15">
            <w:pPr>
              <w:rPr>
                <w:rFonts w:ascii="Source Sans Pro" w:hAnsi="Source Sans Pro"/>
              </w:rPr>
            </w:pPr>
            <w:r w:rsidRPr="00A03C9E">
              <w:rPr>
                <w:rFonts w:ascii="Source Sans Pro" w:hAnsi="Source Sans Pro"/>
              </w:rPr>
              <w:t>Support.</w:t>
            </w:r>
          </w:p>
        </w:tc>
      </w:tr>
      <w:tr w:rsidR="007713CA" w:rsidRPr="00A03C9E" w14:paraId="18AAFE89" w14:textId="77777777" w:rsidTr="00243672">
        <w:tc>
          <w:tcPr>
            <w:tcW w:w="1165" w:type="dxa"/>
          </w:tcPr>
          <w:p w14:paraId="2283BE12" w14:textId="647D9359" w:rsidR="007713CA" w:rsidRPr="00A03C9E" w:rsidRDefault="000B6B43" w:rsidP="000A6F15">
            <w:hyperlink r:id="rId46" w:history="1">
              <w:r w:rsidRPr="00A03C9E">
                <w:rPr>
                  <w:rStyle w:val="Hyperlink"/>
                </w:rPr>
                <w:t>HR 4921</w:t>
              </w:r>
            </w:hyperlink>
          </w:p>
        </w:tc>
        <w:tc>
          <w:tcPr>
            <w:tcW w:w="2520" w:type="dxa"/>
          </w:tcPr>
          <w:p w14:paraId="331F7F6C" w14:textId="545C0578" w:rsidR="007713CA" w:rsidRPr="00A03C9E" w:rsidRDefault="00471827" w:rsidP="000A6F15">
            <w:pPr>
              <w:rPr>
                <w:rFonts w:ascii="Source Sans Pro" w:hAnsi="Source Sans Pro"/>
              </w:rPr>
            </w:pPr>
            <w:r w:rsidRPr="00A03C9E">
              <w:rPr>
                <w:rFonts w:ascii="Source Sans Pro" w:hAnsi="Source Sans Pro"/>
              </w:rPr>
              <w:t>Rep. Jason Crow (D-CO</w:t>
            </w:r>
            <w:r w:rsidR="00953EF8" w:rsidRPr="00A03C9E">
              <w:rPr>
                <w:rFonts w:ascii="Source Sans Pro" w:hAnsi="Source Sans Pro"/>
              </w:rPr>
              <w:t>-6</w:t>
            </w:r>
            <w:r w:rsidRPr="00A03C9E">
              <w:rPr>
                <w:rFonts w:ascii="Source Sans Pro" w:hAnsi="Source Sans Pro"/>
              </w:rPr>
              <w:t>)</w:t>
            </w:r>
          </w:p>
        </w:tc>
        <w:tc>
          <w:tcPr>
            <w:tcW w:w="3960" w:type="dxa"/>
          </w:tcPr>
          <w:p w14:paraId="5A6825A1" w14:textId="47BF8E18" w:rsidR="007713CA" w:rsidRPr="00A03C9E" w:rsidRDefault="003E412E" w:rsidP="000A6F15">
            <w:pPr>
              <w:pStyle w:val="NoSpacing"/>
              <w:rPr>
                <w:rFonts w:ascii="Source Sans Pro" w:hAnsi="Source Sans Pro"/>
              </w:rPr>
            </w:pPr>
            <w:r w:rsidRPr="00A03C9E">
              <w:rPr>
                <w:rFonts w:ascii="Source Sans Pro" w:hAnsi="Source Sans Pro"/>
              </w:rPr>
              <w:t xml:space="preserve">Providing for Unhoused People and Pets (PUPP) Act. </w:t>
            </w:r>
            <w:r w:rsidR="00AE5169" w:rsidRPr="00A03C9E">
              <w:rPr>
                <w:rFonts w:ascii="Source Sans Pro" w:hAnsi="Source Sans Pro"/>
              </w:rPr>
              <w:t>Would fund sheltering and supportive services that help people experiencing housing instability stay with their pets and keep families together</w:t>
            </w:r>
            <w:r w:rsidR="00A033CA" w:rsidRPr="00A03C9E">
              <w:rPr>
                <w:rFonts w:ascii="Source Sans Pro" w:hAnsi="Source Sans Pro"/>
              </w:rPr>
              <w:t>.</w:t>
            </w:r>
          </w:p>
        </w:tc>
        <w:tc>
          <w:tcPr>
            <w:tcW w:w="3870" w:type="dxa"/>
          </w:tcPr>
          <w:p w14:paraId="687871B2" w14:textId="7B3CD8EF" w:rsidR="007713CA" w:rsidRPr="00A03C9E" w:rsidRDefault="00234CF9" w:rsidP="000A6F15">
            <w:pPr>
              <w:rPr>
                <w:rFonts w:ascii="Source Sans Pro" w:hAnsi="Source Sans Pro"/>
              </w:rPr>
            </w:pPr>
            <w:r w:rsidRPr="00A03C9E">
              <w:rPr>
                <w:rFonts w:ascii="Source Sans Pro" w:hAnsi="Source Sans Pro"/>
              </w:rPr>
              <w:t>Introduced 8/8/25 and referred to the Agriculture</w:t>
            </w:r>
            <w:r w:rsidR="002105B4" w:rsidRPr="00A03C9E">
              <w:rPr>
                <w:rFonts w:ascii="Source Sans Pro" w:hAnsi="Source Sans Pro"/>
              </w:rPr>
              <w:t xml:space="preserve"> Committee</w:t>
            </w:r>
            <w:r w:rsidRPr="00A03C9E">
              <w:rPr>
                <w:rFonts w:ascii="Source Sans Pro" w:hAnsi="Source Sans Pro"/>
              </w:rPr>
              <w:t xml:space="preserve"> and the Financial Services</w:t>
            </w:r>
            <w:r w:rsidR="002105B4" w:rsidRPr="00A03C9E">
              <w:rPr>
                <w:rFonts w:ascii="Source Sans Pro" w:hAnsi="Source Sans Pro"/>
              </w:rPr>
              <w:t xml:space="preserve"> Committee.</w:t>
            </w:r>
          </w:p>
        </w:tc>
        <w:tc>
          <w:tcPr>
            <w:tcW w:w="1167" w:type="dxa"/>
          </w:tcPr>
          <w:p w14:paraId="6FAE9C31" w14:textId="56055BD1" w:rsidR="007713CA" w:rsidRPr="00A03C9E" w:rsidRDefault="00402270" w:rsidP="000A6F15">
            <w:pPr>
              <w:rPr>
                <w:rFonts w:ascii="Source Sans Pro" w:hAnsi="Source Sans Pro"/>
              </w:rPr>
            </w:pPr>
            <w:r w:rsidRPr="00A03C9E">
              <w:rPr>
                <w:rFonts w:ascii="Source Sans Pro" w:hAnsi="Source Sans Pro"/>
              </w:rPr>
              <w:t xml:space="preserve">Support. </w:t>
            </w:r>
          </w:p>
        </w:tc>
      </w:tr>
      <w:tr w:rsidR="0049232A" w:rsidRPr="00A03C9E" w14:paraId="1A6608C7" w14:textId="77777777" w:rsidTr="00243672">
        <w:tc>
          <w:tcPr>
            <w:tcW w:w="1165" w:type="dxa"/>
          </w:tcPr>
          <w:p w14:paraId="02AFEFC4" w14:textId="6D5A8C88" w:rsidR="0049232A" w:rsidRPr="00125F8D" w:rsidRDefault="00DC392B" w:rsidP="000A6F15">
            <w:hyperlink r:id="rId47" w:history="1">
              <w:r w:rsidRPr="00125F8D">
                <w:rPr>
                  <w:rStyle w:val="Hyperlink"/>
                </w:rPr>
                <w:t xml:space="preserve">HR </w:t>
              </w:r>
              <w:r w:rsidR="00B65370" w:rsidRPr="00125F8D">
                <w:rPr>
                  <w:rStyle w:val="Hyperlink"/>
                </w:rPr>
                <w:t>74</w:t>
              </w:r>
              <w:r w:rsidRPr="00125F8D">
                <w:rPr>
                  <w:rStyle w:val="Hyperlink"/>
                </w:rPr>
                <w:t>38</w:t>
              </w:r>
            </w:hyperlink>
          </w:p>
        </w:tc>
        <w:tc>
          <w:tcPr>
            <w:tcW w:w="2520" w:type="dxa"/>
          </w:tcPr>
          <w:p w14:paraId="328DDFE9" w14:textId="728D78ED" w:rsidR="0049232A" w:rsidRPr="00125F8D" w:rsidRDefault="00CB37BC" w:rsidP="000A6F15">
            <w:pPr>
              <w:rPr>
                <w:rFonts w:ascii="Source Sans Pro" w:hAnsi="Source Sans Pro"/>
              </w:rPr>
            </w:pPr>
            <w:r w:rsidRPr="00125F8D">
              <w:rPr>
                <w:rFonts w:ascii="Source Sans Pro" w:hAnsi="Source Sans Pro"/>
              </w:rPr>
              <w:t>Rep. Brian Mast (R-FL-21)</w:t>
            </w:r>
          </w:p>
        </w:tc>
        <w:tc>
          <w:tcPr>
            <w:tcW w:w="3960" w:type="dxa"/>
          </w:tcPr>
          <w:p w14:paraId="07D3BFD9" w14:textId="3C79B5F4" w:rsidR="0049232A" w:rsidRPr="00125F8D" w:rsidRDefault="003F74DA" w:rsidP="000A6F15">
            <w:pPr>
              <w:pStyle w:val="NoSpacing"/>
              <w:rPr>
                <w:rFonts w:ascii="Source Sans Pro" w:hAnsi="Source Sans Pro"/>
              </w:rPr>
            </w:pPr>
            <w:r w:rsidRPr="00125F8D">
              <w:rPr>
                <w:rFonts w:ascii="Source Sans Pro" w:hAnsi="Source Sans Pro"/>
              </w:rPr>
              <w:t xml:space="preserve">Providing Essential Temporary Shelter Assistance For Emergencies (PETSAFE) Act of 2026 would amend </w:t>
            </w:r>
            <w:r w:rsidR="00C255CD" w:rsidRPr="00125F8D">
              <w:rPr>
                <w:rFonts w:ascii="Source Sans Pro" w:hAnsi="Source Sans Pro"/>
              </w:rPr>
              <w:t>the Post-Katrina Emergency Management Reform Act of 2006 and the Robert T. Stafford Disaster Relief and Emergency Assistance Act to support emergency preparedness and response efforts for companion animals.</w:t>
            </w:r>
          </w:p>
        </w:tc>
        <w:tc>
          <w:tcPr>
            <w:tcW w:w="3870" w:type="dxa"/>
          </w:tcPr>
          <w:p w14:paraId="617395E9" w14:textId="0BB32AC6" w:rsidR="0049232A" w:rsidRPr="00125F8D" w:rsidRDefault="007E1235" w:rsidP="000A6F15">
            <w:pPr>
              <w:rPr>
                <w:rFonts w:ascii="Source Sans Pro" w:hAnsi="Source Sans Pro"/>
              </w:rPr>
            </w:pPr>
            <w:r w:rsidRPr="00125F8D">
              <w:rPr>
                <w:rFonts w:ascii="Source Sans Pro" w:hAnsi="Source Sans Pro"/>
              </w:rPr>
              <w:t>Introduced 2/9/26 and referred to the Committee on Transportation and Infrastructure.</w:t>
            </w:r>
          </w:p>
        </w:tc>
        <w:tc>
          <w:tcPr>
            <w:tcW w:w="1167" w:type="dxa"/>
          </w:tcPr>
          <w:p w14:paraId="2A4B00AF" w14:textId="670AF568" w:rsidR="0049232A" w:rsidRPr="00125F8D" w:rsidRDefault="007E1235" w:rsidP="000A6F15">
            <w:pPr>
              <w:rPr>
                <w:rFonts w:ascii="Source Sans Pro" w:hAnsi="Source Sans Pro"/>
              </w:rPr>
            </w:pPr>
            <w:r w:rsidRPr="00125F8D">
              <w:rPr>
                <w:rFonts w:ascii="Source Sans Pro" w:hAnsi="Source Sans Pro"/>
              </w:rPr>
              <w:t>Support.</w:t>
            </w:r>
          </w:p>
        </w:tc>
      </w:tr>
    </w:tbl>
    <w:p w14:paraId="2B3F88C5" w14:textId="77777777" w:rsidR="001971F6" w:rsidRPr="00A03C9E" w:rsidRDefault="001971F6" w:rsidP="00200081">
      <w:pPr>
        <w:rPr>
          <w:rFonts w:ascii="Source Sans Pro" w:hAnsi="Source Sans Pro"/>
        </w:rPr>
      </w:pPr>
    </w:p>
    <w:p w14:paraId="42A8375B" w14:textId="7C663DBE" w:rsidR="00200081" w:rsidRPr="00515B1A" w:rsidRDefault="005E57AC">
      <w:pPr>
        <w:rPr>
          <w:rFonts w:ascii="Source Sans Pro" w:hAnsi="Source Sans Pro"/>
          <w:i/>
          <w:iCs/>
        </w:rPr>
      </w:pPr>
      <w:r w:rsidRPr="00A03C9E">
        <w:rPr>
          <w:rFonts w:ascii="Source Sans Pro" w:hAnsi="Source Sans Pro"/>
          <w:i/>
          <w:iCs/>
        </w:rPr>
        <w:lastRenderedPageBreak/>
        <w:t xml:space="preserve">*Last updated </w:t>
      </w:r>
      <w:r w:rsidR="00651084" w:rsidRPr="00125F8D">
        <w:rPr>
          <w:rFonts w:ascii="Source Sans Pro" w:hAnsi="Source Sans Pro"/>
          <w:i/>
          <w:iCs/>
        </w:rPr>
        <w:t xml:space="preserve">April </w:t>
      </w:r>
      <w:r w:rsidR="00EF07F8">
        <w:rPr>
          <w:rFonts w:ascii="Source Sans Pro" w:hAnsi="Source Sans Pro"/>
          <w:i/>
          <w:iCs/>
        </w:rPr>
        <w:t>16</w:t>
      </w:r>
      <w:r w:rsidR="00651084" w:rsidRPr="00125F8D">
        <w:rPr>
          <w:rFonts w:ascii="Source Sans Pro" w:hAnsi="Source Sans Pro"/>
          <w:i/>
          <w:iCs/>
        </w:rPr>
        <w:t>, 2026</w:t>
      </w:r>
      <w:r w:rsidR="006A468C" w:rsidRPr="00125F8D">
        <w:rPr>
          <w:rFonts w:ascii="Source Sans Pro" w:hAnsi="Source Sans Pro"/>
          <w:i/>
          <w:iCs/>
        </w:rPr>
        <w:t>.</w:t>
      </w:r>
      <w:r w:rsidR="006A468C" w:rsidRPr="00A03C9E">
        <w:rPr>
          <w:rFonts w:ascii="Source Sans Pro" w:hAnsi="Source Sans Pro"/>
          <w:i/>
          <w:iCs/>
        </w:rPr>
        <w:t xml:space="preserve"> </w:t>
      </w:r>
      <w:r w:rsidR="00027F1A" w:rsidRPr="00A03C9E">
        <w:rPr>
          <w:rFonts w:ascii="Source Sans Pro" w:hAnsi="Source Sans Pro"/>
          <w:i/>
          <w:iCs/>
        </w:rPr>
        <w:t>This is not an exhaustive list of animal-related legislation in Michigan</w:t>
      </w:r>
      <w:r w:rsidR="003C1950" w:rsidRPr="00A03C9E">
        <w:rPr>
          <w:rFonts w:ascii="Source Sans Pro" w:hAnsi="Source Sans Pro"/>
          <w:i/>
          <w:iCs/>
        </w:rPr>
        <w:t xml:space="preserve"> or </w:t>
      </w:r>
      <w:r w:rsidR="00E92ACA" w:rsidRPr="00A03C9E">
        <w:rPr>
          <w:rFonts w:ascii="Source Sans Pro" w:hAnsi="Source Sans Pro"/>
          <w:i/>
          <w:iCs/>
        </w:rPr>
        <w:t>the federal</w:t>
      </w:r>
      <w:r w:rsidR="003C1950" w:rsidRPr="00A03C9E">
        <w:rPr>
          <w:rFonts w:ascii="Source Sans Pro" w:hAnsi="Source Sans Pro"/>
          <w:i/>
          <w:iCs/>
        </w:rPr>
        <w:t xml:space="preserve"> legislature</w:t>
      </w:r>
      <w:r w:rsidR="006A468C" w:rsidRPr="00A03C9E">
        <w:rPr>
          <w:rFonts w:ascii="Source Sans Pro" w:hAnsi="Source Sans Pro"/>
          <w:i/>
          <w:iCs/>
        </w:rPr>
        <w:t xml:space="preserve">. </w:t>
      </w:r>
      <w:r w:rsidR="00027F1A" w:rsidRPr="00A03C9E">
        <w:rPr>
          <w:rFonts w:ascii="Source Sans Pro" w:hAnsi="Source Sans Pro"/>
          <w:i/>
          <w:iCs/>
        </w:rPr>
        <w:t>This is a list of bills in which Michigan Humane has an interest</w:t>
      </w:r>
      <w:r w:rsidR="00C34FFA" w:rsidRPr="00A03C9E">
        <w:rPr>
          <w:rFonts w:ascii="Source Sans Pro" w:hAnsi="Source Sans Pro"/>
          <w:i/>
          <w:iCs/>
        </w:rPr>
        <w:t>.</w:t>
      </w:r>
      <w:r w:rsidR="00C34FFA" w:rsidRPr="00515B1A">
        <w:rPr>
          <w:rFonts w:ascii="Source Sans Pro" w:hAnsi="Source Sans Pro"/>
          <w:i/>
          <w:iCs/>
        </w:rPr>
        <w:t xml:space="preserve"> </w:t>
      </w:r>
    </w:p>
    <w:sectPr w:rsidR="00200081" w:rsidRPr="00515B1A" w:rsidSect="00515B1A">
      <w:headerReference w:type="even" r:id="rId48"/>
      <w:headerReference w:type="default" r:id="rId49"/>
      <w:footerReference w:type="even" r:id="rId50"/>
      <w:footerReference w:type="default" r:id="rId51"/>
      <w:headerReference w:type="first" r:id="rId52"/>
      <w:footerReference w:type="first" r:id="rId53"/>
      <w:pgSz w:w="15840" w:h="12240" w:orient="landscape"/>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48DB0" w14:textId="77777777" w:rsidR="00505C90" w:rsidRDefault="00505C90" w:rsidP="009F3BC6">
      <w:pPr>
        <w:spacing w:after="0" w:line="240" w:lineRule="auto"/>
      </w:pPr>
      <w:r>
        <w:separator/>
      </w:r>
    </w:p>
  </w:endnote>
  <w:endnote w:type="continuationSeparator" w:id="0">
    <w:p w14:paraId="48A20FEC" w14:textId="77777777" w:rsidR="00505C90" w:rsidRDefault="00505C90" w:rsidP="009F3B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DC98713F-D2F1-4082-B855-DEB25933DEAB}"/>
    <w:embedBold r:id="rId2" w:fontKey="{6F165230-1AA2-43AD-B0E8-5ABFE557EE7C}"/>
    <w:embedItalic r:id="rId3" w:fontKey="{5EF9330E-44CF-4B41-B2D1-C2BE3503D34B}"/>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ource Sans Pro">
    <w:charset w:val="00"/>
    <w:family w:val="swiss"/>
    <w:pitch w:val="variable"/>
    <w:sig w:usb0="600002F7" w:usb1="02000001" w:usb2="00000000" w:usb3="00000000" w:csb0="0000019F" w:csb1="00000000"/>
    <w:embedRegular r:id="rId4" w:fontKey="{D6948902-0E8B-44E6-B292-52A619482190}"/>
    <w:embedBold r:id="rId5" w:fontKey="{6DFE3F07-0A3C-498F-851C-7EEF1F0C91EF}"/>
    <w:embedItalic r:id="rId6" w:fontKey="{29E666B7-6BBE-4598-BEDC-34FF57AF6C23}"/>
  </w:font>
  <w:font w:name="Source Sans Pro Light">
    <w:charset w:val="00"/>
    <w:family w:val="swiss"/>
    <w:pitch w:val="variable"/>
    <w:sig w:usb0="600002F7" w:usb1="02000001" w:usb2="00000000" w:usb3="00000000" w:csb0="0000019F" w:csb1="00000000"/>
    <w:embedBold r:id="rId7" w:subsetted="1" w:fontKey="{34396C6A-3352-4340-AB24-420D6A192EB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4EEE9" w14:textId="77777777" w:rsidR="00515B1A" w:rsidRDefault="00515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3167135"/>
      <w:docPartObj>
        <w:docPartGallery w:val="Page Numbers (Bottom of Page)"/>
        <w:docPartUnique/>
      </w:docPartObj>
    </w:sdtPr>
    <w:sdtEndPr>
      <w:rPr>
        <w:noProof/>
      </w:rPr>
    </w:sdtEndPr>
    <w:sdtContent>
      <w:p w14:paraId="43252504" w14:textId="2F5C6DD7" w:rsidR="009F3BC6" w:rsidRDefault="009F3B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48DDACF" w14:textId="77777777" w:rsidR="009F3BC6" w:rsidRDefault="009F3B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63694" w14:textId="77777777" w:rsidR="00515B1A" w:rsidRDefault="00515B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8F2ED" w14:textId="77777777" w:rsidR="00505C90" w:rsidRDefault="00505C90" w:rsidP="009F3BC6">
      <w:pPr>
        <w:spacing w:after="0" w:line="240" w:lineRule="auto"/>
      </w:pPr>
      <w:r>
        <w:separator/>
      </w:r>
    </w:p>
  </w:footnote>
  <w:footnote w:type="continuationSeparator" w:id="0">
    <w:p w14:paraId="0C52F75B" w14:textId="77777777" w:rsidR="00505C90" w:rsidRDefault="00505C90" w:rsidP="009F3B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5C8AB" w14:textId="690B68F3" w:rsidR="00515B1A" w:rsidRDefault="00505C90">
    <w:pPr>
      <w:pStyle w:val="Header"/>
    </w:pPr>
    <w:r>
      <w:rPr>
        <w:noProof/>
      </w:rPr>
      <w:pict w14:anchorId="75C621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5812282" o:spid="_x0000_s1029" type="#_x0000_t75" style="position:absolute;margin-left:0;margin-top:0;width:10in;height:14in;z-index:-251658239;mso-position-horizontal:center;mso-position-horizontal-relative:margin;mso-position-vertical:center;mso-position-vertical-relative:margin" o:allowincell="f">
          <v:imagedata r:id="rId1" o:title="Half Icon"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DFC83" w14:textId="4CFEE7B6" w:rsidR="00515B1A" w:rsidRDefault="00505C90" w:rsidP="00515B1A">
    <w:pPr>
      <w:pStyle w:val="Header"/>
      <w:jc w:val="center"/>
    </w:pPr>
    <w:r>
      <w:rPr>
        <w:noProof/>
      </w:rPr>
      <w:pict w14:anchorId="6A0C19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5812283" o:spid="_x0000_s1030" type="#_x0000_t75" style="position:absolute;left:0;text-align:left;margin-left:0;margin-top:0;width:10in;height:14in;z-index:-251658238;mso-position-horizontal:center;mso-position-horizontal-relative:margin;mso-position-vertical:center;mso-position-vertical-relative:margin" o:allowincell="f">
          <v:imagedata r:id="rId1" o:title="Half Icon" gain="19661f" blacklevel="22938f"/>
          <w10:wrap anchorx="margin" anchory="margin"/>
        </v:shape>
      </w:pict>
    </w:r>
    <w:r w:rsidR="00515B1A">
      <w:rPr>
        <w:noProof/>
      </w:rPr>
      <w:drawing>
        <wp:inline distT="0" distB="0" distL="0" distR="0" wp14:anchorId="4391DEA4" wp14:editId="0AFDF34F">
          <wp:extent cx="1457325" cy="7300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77145" cy="739959"/>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8713B" w14:textId="31D8AC33" w:rsidR="00515B1A" w:rsidRDefault="00505C90">
    <w:pPr>
      <w:pStyle w:val="Header"/>
    </w:pPr>
    <w:r>
      <w:rPr>
        <w:noProof/>
      </w:rPr>
      <w:pict w14:anchorId="6052F1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5812281" o:spid="_x0000_s1028" type="#_x0000_t75" style="position:absolute;margin-left:0;margin-top:0;width:10in;height:14in;z-index:-251658240;mso-position-horizontal:center;mso-position-horizontal-relative:margin;mso-position-vertical:center;mso-position-vertical-relative:margin" o:allowincell="f">
          <v:imagedata r:id="rId1" o:title="Half Icon"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embedTrueTypeFonts/>
  <w:saveSubsetFont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081"/>
    <w:rsid w:val="00003888"/>
    <w:rsid w:val="00020DC7"/>
    <w:rsid w:val="00020FDA"/>
    <w:rsid w:val="00021D57"/>
    <w:rsid w:val="00027F1A"/>
    <w:rsid w:val="00030048"/>
    <w:rsid w:val="000328B8"/>
    <w:rsid w:val="00044AD8"/>
    <w:rsid w:val="00050944"/>
    <w:rsid w:val="00051582"/>
    <w:rsid w:val="000524E1"/>
    <w:rsid w:val="00057C9F"/>
    <w:rsid w:val="00064EE1"/>
    <w:rsid w:val="0007599F"/>
    <w:rsid w:val="000765E3"/>
    <w:rsid w:val="0008090C"/>
    <w:rsid w:val="00080ACD"/>
    <w:rsid w:val="00084570"/>
    <w:rsid w:val="000935A0"/>
    <w:rsid w:val="00094B95"/>
    <w:rsid w:val="000952CC"/>
    <w:rsid w:val="00095378"/>
    <w:rsid w:val="000A2464"/>
    <w:rsid w:val="000A6C41"/>
    <w:rsid w:val="000A6F15"/>
    <w:rsid w:val="000A7B65"/>
    <w:rsid w:val="000B3F45"/>
    <w:rsid w:val="000B4A58"/>
    <w:rsid w:val="000B6B43"/>
    <w:rsid w:val="000B7EF2"/>
    <w:rsid w:val="000C67BA"/>
    <w:rsid w:val="000D236F"/>
    <w:rsid w:val="000D3A1A"/>
    <w:rsid w:val="000D4B1F"/>
    <w:rsid w:val="000D5BAE"/>
    <w:rsid w:val="000D730A"/>
    <w:rsid w:val="000E0E4E"/>
    <w:rsid w:val="000E13B6"/>
    <w:rsid w:val="000E2A0B"/>
    <w:rsid w:val="000E4088"/>
    <w:rsid w:val="000F2B7B"/>
    <w:rsid w:val="000F5810"/>
    <w:rsid w:val="00101A3F"/>
    <w:rsid w:val="00102106"/>
    <w:rsid w:val="0010388B"/>
    <w:rsid w:val="00105404"/>
    <w:rsid w:val="00105E44"/>
    <w:rsid w:val="00106267"/>
    <w:rsid w:val="001065B5"/>
    <w:rsid w:val="00110AB0"/>
    <w:rsid w:val="001128F6"/>
    <w:rsid w:val="00124084"/>
    <w:rsid w:val="00125F8D"/>
    <w:rsid w:val="001321CC"/>
    <w:rsid w:val="00132C47"/>
    <w:rsid w:val="0013531A"/>
    <w:rsid w:val="001402C1"/>
    <w:rsid w:val="00143257"/>
    <w:rsid w:val="00143ACB"/>
    <w:rsid w:val="00147A9D"/>
    <w:rsid w:val="00151E10"/>
    <w:rsid w:val="0015214C"/>
    <w:rsid w:val="00154BAD"/>
    <w:rsid w:val="00155F23"/>
    <w:rsid w:val="001619F4"/>
    <w:rsid w:val="001647AE"/>
    <w:rsid w:val="00164F54"/>
    <w:rsid w:val="001650B8"/>
    <w:rsid w:val="00173471"/>
    <w:rsid w:val="00174CEE"/>
    <w:rsid w:val="00174F53"/>
    <w:rsid w:val="0018182F"/>
    <w:rsid w:val="001971F6"/>
    <w:rsid w:val="001A171B"/>
    <w:rsid w:val="001A335D"/>
    <w:rsid w:val="001A4977"/>
    <w:rsid w:val="001A6D96"/>
    <w:rsid w:val="001A6F9E"/>
    <w:rsid w:val="001B099D"/>
    <w:rsid w:val="001B0D72"/>
    <w:rsid w:val="001B2F60"/>
    <w:rsid w:val="001B3C74"/>
    <w:rsid w:val="001C6F49"/>
    <w:rsid w:val="001D60FD"/>
    <w:rsid w:val="001D7804"/>
    <w:rsid w:val="001E095F"/>
    <w:rsid w:val="001E2414"/>
    <w:rsid w:val="001F6C0F"/>
    <w:rsid w:val="00200081"/>
    <w:rsid w:val="0020031C"/>
    <w:rsid w:val="00201652"/>
    <w:rsid w:val="00202A50"/>
    <w:rsid w:val="002030AD"/>
    <w:rsid w:val="00204BE9"/>
    <w:rsid w:val="002105B4"/>
    <w:rsid w:val="002130CD"/>
    <w:rsid w:val="00213748"/>
    <w:rsid w:val="00213FEA"/>
    <w:rsid w:val="00217186"/>
    <w:rsid w:val="002210F5"/>
    <w:rsid w:val="00223905"/>
    <w:rsid w:val="0022463E"/>
    <w:rsid w:val="002258E4"/>
    <w:rsid w:val="002333DD"/>
    <w:rsid w:val="00234CF9"/>
    <w:rsid w:val="00240147"/>
    <w:rsid w:val="00240B20"/>
    <w:rsid w:val="00242FDA"/>
    <w:rsid w:val="00243672"/>
    <w:rsid w:val="00246D0B"/>
    <w:rsid w:val="00247367"/>
    <w:rsid w:val="002477F3"/>
    <w:rsid w:val="00255F0F"/>
    <w:rsid w:val="00261089"/>
    <w:rsid w:val="002666D5"/>
    <w:rsid w:val="00270A47"/>
    <w:rsid w:val="00270E8D"/>
    <w:rsid w:val="002721C9"/>
    <w:rsid w:val="00275C9F"/>
    <w:rsid w:val="00283C18"/>
    <w:rsid w:val="002852F4"/>
    <w:rsid w:val="00285901"/>
    <w:rsid w:val="00290665"/>
    <w:rsid w:val="0029466A"/>
    <w:rsid w:val="0029592C"/>
    <w:rsid w:val="002A195D"/>
    <w:rsid w:val="002A2E18"/>
    <w:rsid w:val="002A33F6"/>
    <w:rsid w:val="002B365C"/>
    <w:rsid w:val="002B41C2"/>
    <w:rsid w:val="002B66A3"/>
    <w:rsid w:val="002C2348"/>
    <w:rsid w:val="002C2567"/>
    <w:rsid w:val="002C3EEC"/>
    <w:rsid w:val="002D10E3"/>
    <w:rsid w:val="002D598D"/>
    <w:rsid w:val="002E05E7"/>
    <w:rsid w:val="002E6129"/>
    <w:rsid w:val="002F1073"/>
    <w:rsid w:val="00302E91"/>
    <w:rsid w:val="00303D81"/>
    <w:rsid w:val="0030664F"/>
    <w:rsid w:val="00310EB1"/>
    <w:rsid w:val="003112C0"/>
    <w:rsid w:val="00312D0F"/>
    <w:rsid w:val="003141C8"/>
    <w:rsid w:val="00314653"/>
    <w:rsid w:val="003153F6"/>
    <w:rsid w:val="00320949"/>
    <w:rsid w:val="00333934"/>
    <w:rsid w:val="00336375"/>
    <w:rsid w:val="00336B5A"/>
    <w:rsid w:val="00336FB5"/>
    <w:rsid w:val="003371D2"/>
    <w:rsid w:val="00342A08"/>
    <w:rsid w:val="00343ABE"/>
    <w:rsid w:val="00346F95"/>
    <w:rsid w:val="00352B29"/>
    <w:rsid w:val="00363682"/>
    <w:rsid w:val="0036672B"/>
    <w:rsid w:val="00367446"/>
    <w:rsid w:val="0037104A"/>
    <w:rsid w:val="003721A6"/>
    <w:rsid w:val="003729E1"/>
    <w:rsid w:val="00373642"/>
    <w:rsid w:val="00376F5A"/>
    <w:rsid w:val="00382BBF"/>
    <w:rsid w:val="00395619"/>
    <w:rsid w:val="003A32BC"/>
    <w:rsid w:val="003A5360"/>
    <w:rsid w:val="003B372B"/>
    <w:rsid w:val="003B598E"/>
    <w:rsid w:val="003B5A66"/>
    <w:rsid w:val="003C05BC"/>
    <w:rsid w:val="003C1950"/>
    <w:rsid w:val="003C3D95"/>
    <w:rsid w:val="003C7321"/>
    <w:rsid w:val="003D154F"/>
    <w:rsid w:val="003D395E"/>
    <w:rsid w:val="003D3E76"/>
    <w:rsid w:val="003D68A2"/>
    <w:rsid w:val="003E05DD"/>
    <w:rsid w:val="003E1404"/>
    <w:rsid w:val="003E1875"/>
    <w:rsid w:val="003E412E"/>
    <w:rsid w:val="003E7D75"/>
    <w:rsid w:val="003F0AF5"/>
    <w:rsid w:val="003F5C73"/>
    <w:rsid w:val="003F74DA"/>
    <w:rsid w:val="00402270"/>
    <w:rsid w:val="004038D3"/>
    <w:rsid w:val="00404171"/>
    <w:rsid w:val="0040489A"/>
    <w:rsid w:val="004060C5"/>
    <w:rsid w:val="004117EC"/>
    <w:rsid w:val="00415297"/>
    <w:rsid w:val="00422EBA"/>
    <w:rsid w:val="004249F2"/>
    <w:rsid w:val="00424A8D"/>
    <w:rsid w:val="0043413E"/>
    <w:rsid w:val="00437E73"/>
    <w:rsid w:val="00441DA2"/>
    <w:rsid w:val="0044575B"/>
    <w:rsid w:val="004506E9"/>
    <w:rsid w:val="00451D43"/>
    <w:rsid w:val="00452946"/>
    <w:rsid w:val="00455F3E"/>
    <w:rsid w:val="0045609E"/>
    <w:rsid w:val="00460A68"/>
    <w:rsid w:val="00461EA5"/>
    <w:rsid w:val="00463E2C"/>
    <w:rsid w:val="0046412A"/>
    <w:rsid w:val="00465194"/>
    <w:rsid w:val="00465765"/>
    <w:rsid w:val="00467B6C"/>
    <w:rsid w:val="00471575"/>
    <w:rsid w:val="00471827"/>
    <w:rsid w:val="00475EC3"/>
    <w:rsid w:val="00476CBE"/>
    <w:rsid w:val="00481DB0"/>
    <w:rsid w:val="0048230E"/>
    <w:rsid w:val="00482A01"/>
    <w:rsid w:val="00485A87"/>
    <w:rsid w:val="004907E2"/>
    <w:rsid w:val="0049232A"/>
    <w:rsid w:val="004943B5"/>
    <w:rsid w:val="00494530"/>
    <w:rsid w:val="00494DDC"/>
    <w:rsid w:val="004A7529"/>
    <w:rsid w:val="004B3051"/>
    <w:rsid w:val="004B6586"/>
    <w:rsid w:val="004C3C58"/>
    <w:rsid w:val="004D2DAA"/>
    <w:rsid w:val="004D38B7"/>
    <w:rsid w:val="004E2A4B"/>
    <w:rsid w:val="004E5DF1"/>
    <w:rsid w:val="004E7301"/>
    <w:rsid w:val="004F0A91"/>
    <w:rsid w:val="00500442"/>
    <w:rsid w:val="00505C90"/>
    <w:rsid w:val="0050725E"/>
    <w:rsid w:val="00515A6D"/>
    <w:rsid w:val="00515B1A"/>
    <w:rsid w:val="00521710"/>
    <w:rsid w:val="00523BFC"/>
    <w:rsid w:val="00526C24"/>
    <w:rsid w:val="00527BEF"/>
    <w:rsid w:val="005345BF"/>
    <w:rsid w:val="00540909"/>
    <w:rsid w:val="005411C6"/>
    <w:rsid w:val="00541D2D"/>
    <w:rsid w:val="00550EF0"/>
    <w:rsid w:val="00551623"/>
    <w:rsid w:val="005542CC"/>
    <w:rsid w:val="00560679"/>
    <w:rsid w:val="005610F8"/>
    <w:rsid w:val="00561F6A"/>
    <w:rsid w:val="0056259D"/>
    <w:rsid w:val="005637E5"/>
    <w:rsid w:val="00565998"/>
    <w:rsid w:val="00565DDB"/>
    <w:rsid w:val="0056723B"/>
    <w:rsid w:val="0057076D"/>
    <w:rsid w:val="00574ABC"/>
    <w:rsid w:val="0058618D"/>
    <w:rsid w:val="00594B0C"/>
    <w:rsid w:val="005A15B3"/>
    <w:rsid w:val="005A263F"/>
    <w:rsid w:val="005A26FA"/>
    <w:rsid w:val="005A2EC0"/>
    <w:rsid w:val="005A60DA"/>
    <w:rsid w:val="005B662C"/>
    <w:rsid w:val="005B78FA"/>
    <w:rsid w:val="005C089D"/>
    <w:rsid w:val="005C1ADF"/>
    <w:rsid w:val="005C3990"/>
    <w:rsid w:val="005C6E1A"/>
    <w:rsid w:val="005D2656"/>
    <w:rsid w:val="005D3FDB"/>
    <w:rsid w:val="005D5FEB"/>
    <w:rsid w:val="005D623C"/>
    <w:rsid w:val="005E0900"/>
    <w:rsid w:val="005E0F6E"/>
    <w:rsid w:val="005E57AC"/>
    <w:rsid w:val="005F30C2"/>
    <w:rsid w:val="005F5460"/>
    <w:rsid w:val="005F721A"/>
    <w:rsid w:val="005F73B0"/>
    <w:rsid w:val="00600235"/>
    <w:rsid w:val="006039EA"/>
    <w:rsid w:val="00604393"/>
    <w:rsid w:val="00605B3B"/>
    <w:rsid w:val="0060728E"/>
    <w:rsid w:val="00607643"/>
    <w:rsid w:val="0061010C"/>
    <w:rsid w:val="00610554"/>
    <w:rsid w:val="00611B97"/>
    <w:rsid w:val="006137FF"/>
    <w:rsid w:val="00617D3B"/>
    <w:rsid w:val="006211FB"/>
    <w:rsid w:val="006321CF"/>
    <w:rsid w:val="006369CC"/>
    <w:rsid w:val="00641A2B"/>
    <w:rsid w:val="00643F7E"/>
    <w:rsid w:val="006452C5"/>
    <w:rsid w:val="00646706"/>
    <w:rsid w:val="00651084"/>
    <w:rsid w:val="00651FF5"/>
    <w:rsid w:val="00652EE2"/>
    <w:rsid w:val="0065448B"/>
    <w:rsid w:val="00657E26"/>
    <w:rsid w:val="006601BD"/>
    <w:rsid w:val="0066572D"/>
    <w:rsid w:val="0066754D"/>
    <w:rsid w:val="00671F6D"/>
    <w:rsid w:val="0067323E"/>
    <w:rsid w:val="00675C60"/>
    <w:rsid w:val="00676853"/>
    <w:rsid w:val="006779B9"/>
    <w:rsid w:val="006818BC"/>
    <w:rsid w:val="00682363"/>
    <w:rsid w:val="006829A6"/>
    <w:rsid w:val="00682D07"/>
    <w:rsid w:val="00683C4D"/>
    <w:rsid w:val="00683F60"/>
    <w:rsid w:val="00684BDA"/>
    <w:rsid w:val="006864E7"/>
    <w:rsid w:val="00694E63"/>
    <w:rsid w:val="006A3C5C"/>
    <w:rsid w:val="006A468C"/>
    <w:rsid w:val="006A5D97"/>
    <w:rsid w:val="006A7BEE"/>
    <w:rsid w:val="006B4B60"/>
    <w:rsid w:val="006C09A8"/>
    <w:rsid w:val="006C20B9"/>
    <w:rsid w:val="006C5A12"/>
    <w:rsid w:val="006C737A"/>
    <w:rsid w:val="006D4382"/>
    <w:rsid w:val="006D4F84"/>
    <w:rsid w:val="006D6AF8"/>
    <w:rsid w:val="006E1D68"/>
    <w:rsid w:val="006E4197"/>
    <w:rsid w:val="006F6A04"/>
    <w:rsid w:val="006F6C7B"/>
    <w:rsid w:val="00700BAE"/>
    <w:rsid w:val="007012F7"/>
    <w:rsid w:val="007016F7"/>
    <w:rsid w:val="00714303"/>
    <w:rsid w:val="007155CD"/>
    <w:rsid w:val="0072097B"/>
    <w:rsid w:val="007220B0"/>
    <w:rsid w:val="00723AAD"/>
    <w:rsid w:val="00731A24"/>
    <w:rsid w:val="00733D21"/>
    <w:rsid w:val="007352CD"/>
    <w:rsid w:val="00740966"/>
    <w:rsid w:val="00742D78"/>
    <w:rsid w:val="007474F0"/>
    <w:rsid w:val="00747A2E"/>
    <w:rsid w:val="007568A7"/>
    <w:rsid w:val="007622AB"/>
    <w:rsid w:val="00766915"/>
    <w:rsid w:val="007713CA"/>
    <w:rsid w:val="007726EF"/>
    <w:rsid w:val="00773BBD"/>
    <w:rsid w:val="00775514"/>
    <w:rsid w:val="007806E2"/>
    <w:rsid w:val="00791BE0"/>
    <w:rsid w:val="007930AE"/>
    <w:rsid w:val="007A38B9"/>
    <w:rsid w:val="007A4E4F"/>
    <w:rsid w:val="007A6BE9"/>
    <w:rsid w:val="007B334E"/>
    <w:rsid w:val="007B33C5"/>
    <w:rsid w:val="007B43A6"/>
    <w:rsid w:val="007B4761"/>
    <w:rsid w:val="007B4D03"/>
    <w:rsid w:val="007C01BD"/>
    <w:rsid w:val="007C0372"/>
    <w:rsid w:val="007C0D9A"/>
    <w:rsid w:val="007C24AC"/>
    <w:rsid w:val="007C3C55"/>
    <w:rsid w:val="007C45A3"/>
    <w:rsid w:val="007C662B"/>
    <w:rsid w:val="007D5DC5"/>
    <w:rsid w:val="007D65FD"/>
    <w:rsid w:val="007E1235"/>
    <w:rsid w:val="007E5EAA"/>
    <w:rsid w:val="007F550A"/>
    <w:rsid w:val="007F5B85"/>
    <w:rsid w:val="00812C9D"/>
    <w:rsid w:val="00815508"/>
    <w:rsid w:val="0082702B"/>
    <w:rsid w:val="008301ED"/>
    <w:rsid w:val="00830960"/>
    <w:rsid w:val="00834244"/>
    <w:rsid w:val="00835148"/>
    <w:rsid w:val="008365DC"/>
    <w:rsid w:val="00837D43"/>
    <w:rsid w:val="00843ABC"/>
    <w:rsid w:val="00847B14"/>
    <w:rsid w:val="00847C48"/>
    <w:rsid w:val="0085078C"/>
    <w:rsid w:val="00852208"/>
    <w:rsid w:val="008528E0"/>
    <w:rsid w:val="00854191"/>
    <w:rsid w:val="008628FB"/>
    <w:rsid w:val="00865B81"/>
    <w:rsid w:val="0087183E"/>
    <w:rsid w:val="008761E9"/>
    <w:rsid w:val="008764BD"/>
    <w:rsid w:val="008819EB"/>
    <w:rsid w:val="0088299A"/>
    <w:rsid w:val="0088433D"/>
    <w:rsid w:val="008908EE"/>
    <w:rsid w:val="0089136C"/>
    <w:rsid w:val="008A074D"/>
    <w:rsid w:val="008A25F4"/>
    <w:rsid w:val="008A4554"/>
    <w:rsid w:val="008A715A"/>
    <w:rsid w:val="008A745E"/>
    <w:rsid w:val="008B3319"/>
    <w:rsid w:val="008B7C13"/>
    <w:rsid w:val="008C44AA"/>
    <w:rsid w:val="008C6263"/>
    <w:rsid w:val="008D2B1A"/>
    <w:rsid w:val="008D565F"/>
    <w:rsid w:val="008D7FDA"/>
    <w:rsid w:val="008E7CD9"/>
    <w:rsid w:val="008F1F01"/>
    <w:rsid w:val="008F3CCE"/>
    <w:rsid w:val="008F3FD6"/>
    <w:rsid w:val="008F5743"/>
    <w:rsid w:val="009001BB"/>
    <w:rsid w:val="00902246"/>
    <w:rsid w:val="00906257"/>
    <w:rsid w:val="00906D61"/>
    <w:rsid w:val="009074D8"/>
    <w:rsid w:val="0091758E"/>
    <w:rsid w:val="00921FB3"/>
    <w:rsid w:val="00922882"/>
    <w:rsid w:val="009255E2"/>
    <w:rsid w:val="00931BFB"/>
    <w:rsid w:val="00933B01"/>
    <w:rsid w:val="00934A0C"/>
    <w:rsid w:val="00934A92"/>
    <w:rsid w:val="00936DA1"/>
    <w:rsid w:val="0093707B"/>
    <w:rsid w:val="009421F8"/>
    <w:rsid w:val="009449CE"/>
    <w:rsid w:val="00950202"/>
    <w:rsid w:val="00953EF8"/>
    <w:rsid w:val="00956F35"/>
    <w:rsid w:val="0096032F"/>
    <w:rsid w:val="00963C80"/>
    <w:rsid w:val="00963D48"/>
    <w:rsid w:val="009676BD"/>
    <w:rsid w:val="009700D2"/>
    <w:rsid w:val="00970325"/>
    <w:rsid w:val="00971893"/>
    <w:rsid w:val="00973FA3"/>
    <w:rsid w:val="009769EE"/>
    <w:rsid w:val="00976B68"/>
    <w:rsid w:val="00991AB3"/>
    <w:rsid w:val="009938E0"/>
    <w:rsid w:val="00996919"/>
    <w:rsid w:val="0099715B"/>
    <w:rsid w:val="009A01FF"/>
    <w:rsid w:val="009A205A"/>
    <w:rsid w:val="009A55D3"/>
    <w:rsid w:val="009B3022"/>
    <w:rsid w:val="009B41D4"/>
    <w:rsid w:val="009B7895"/>
    <w:rsid w:val="009C1D74"/>
    <w:rsid w:val="009C2144"/>
    <w:rsid w:val="009C5B25"/>
    <w:rsid w:val="009D1068"/>
    <w:rsid w:val="009D2FD5"/>
    <w:rsid w:val="009D34CD"/>
    <w:rsid w:val="009D684D"/>
    <w:rsid w:val="009E0B17"/>
    <w:rsid w:val="009E153E"/>
    <w:rsid w:val="009E231E"/>
    <w:rsid w:val="009E3252"/>
    <w:rsid w:val="009F3BC6"/>
    <w:rsid w:val="009F3D8C"/>
    <w:rsid w:val="00A00355"/>
    <w:rsid w:val="00A00B7F"/>
    <w:rsid w:val="00A020B2"/>
    <w:rsid w:val="00A033CA"/>
    <w:rsid w:val="00A03C9E"/>
    <w:rsid w:val="00A11B5E"/>
    <w:rsid w:val="00A139A3"/>
    <w:rsid w:val="00A1781C"/>
    <w:rsid w:val="00A25C1E"/>
    <w:rsid w:val="00A25D4C"/>
    <w:rsid w:val="00A32382"/>
    <w:rsid w:val="00A332EB"/>
    <w:rsid w:val="00A33C98"/>
    <w:rsid w:val="00A35A11"/>
    <w:rsid w:val="00A37D8E"/>
    <w:rsid w:val="00A40FA3"/>
    <w:rsid w:val="00A52196"/>
    <w:rsid w:val="00A551AF"/>
    <w:rsid w:val="00A61E4A"/>
    <w:rsid w:val="00A624B1"/>
    <w:rsid w:val="00A644C9"/>
    <w:rsid w:val="00A67FD7"/>
    <w:rsid w:val="00A766A5"/>
    <w:rsid w:val="00A8421B"/>
    <w:rsid w:val="00A84ABB"/>
    <w:rsid w:val="00A90153"/>
    <w:rsid w:val="00A91C5E"/>
    <w:rsid w:val="00AA1CF4"/>
    <w:rsid w:val="00AA1DC5"/>
    <w:rsid w:val="00AA47A6"/>
    <w:rsid w:val="00AB5358"/>
    <w:rsid w:val="00AB56D4"/>
    <w:rsid w:val="00AC2419"/>
    <w:rsid w:val="00AC2B4F"/>
    <w:rsid w:val="00AC2B9A"/>
    <w:rsid w:val="00AD4845"/>
    <w:rsid w:val="00AE5169"/>
    <w:rsid w:val="00AE54AE"/>
    <w:rsid w:val="00AF0B28"/>
    <w:rsid w:val="00AF258B"/>
    <w:rsid w:val="00B02AF5"/>
    <w:rsid w:val="00B03F93"/>
    <w:rsid w:val="00B12804"/>
    <w:rsid w:val="00B1316D"/>
    <w:rsid w:val="00B15C7F"/>
    <w:rsid w:val="00B16F1E"/>
    <w:rsid w:val="00B21584"/>
    <w:rsid w:val="00B26585"/>
    <w:rsid w:val="00B3084B"/>
    <w:rsid w:val="00B310FA"/>
    <w:rsid w:val="00B31A62"/>
    <w:rsid w:val="00B320E8"/>
    <w:rsid w:val="00B3219F"/>
    <w:rsid w:val="00B34E1D"/>
    <w:rsid w:val="00B352FB"/>
    <w:rsid w:val="00B4066E"/>
    <w:rsid w:val="00B40EE6"/>
    <w:rsid w:val="00B4271C"/>
    <w:rsid w:val="00B60529"/>
    <w:rsid w:val="00B65370"/>
    <w:rsid w:val="00B65492"/>
    <w:rsid w:val="00B75391"/>
    <w:rsid w:val="00B77A48"/>
    <w:rsid w:val="00B820B1"/>
    <w:rsid w:val="00B853E3"/>
    <w:rsid w:val="00B920ED"/>
    <w:rsid w:val="00BA2610"/>
    <w:rsid w:val="00BA3B85"/>
    <w:rsid w:val="00BA4AC8"/>
    <w:rsid w:val="00BA58C8"/>
    <w:rsid w:val="00BB2712"/>
    <w:rsid w:val="00BB34F1"/>
    <w:rsid w:val="00BB45A2"/>
    <w:rsid w:val="00BC1D64"/>
    <w:rsid w:val="00BD0BDA"/>
    <w:rsid w:val="00BD6D11"/>
    <w:rsid w:val="00BE286E"/>
    <w:rsid w:val="00BE3037"/>
    <w:rsid w:val="00BE3D91"/>
    <w:rsid w:val="00BE4AC7"/>
    <w:rsid w:val="00C11C30"/>
    <w:rsid w:val="00C1611E"/>
    <w:rsid w:val="00C21A1D"/>
    <w:rsid w:val="00C22187"/>
    <w:rsid w:val="00C22FC6"/>
    <w:rsid w:val="00C247AA"/>
    <w:rsid w:val="00C255CD"/>
    <w:rsid w:val="00C27105"/>
    <w:rsid w:val="00C30B31"/>
    <w:rsid w:val="00C333AA"/>
    <w:rsid w:val="00C349CD"/>
    <w:rsid w:val="00C34FFA"/>
    <w:rsid w:val="00C37E47"/>
    <w:rsid w:val="00C43725"/>
    <w:rsid w:val="00C53B1A"/>
    <w:rsid w:val="00C57C1B"/>
    <w:rsid w:val="00C60850"/>
    <w:rsid w:val="00C61C90"/>
    <w:rsid w:val="00C767A9"/>
    <w:rsid w:val="00C7756E"/>
    <w:rsid w:val="00C84E83"/>
    <w:rsid w:val="00C85FFE"/>
    <w:rsid w:val="00C90901"/>
    <w:rsid w:val="00C9605B"/>
    <w:rsid w:val="00CA2D0A"/>
    <w:rsid w:val="00CA3013"/>
    <w:rsid w:val="00CB172F"/>
    <w:rsid w:val="00CB37BC"/>
    <w:rsid w:val="00CB421A"/>
    <w:rsid w:val="00CC0CC6"/>
    <w:rsid w:val="00CC6B13"/>
    <w:rsid w:val="00CE04BB"/>
    <w:rsid w:val="00CE1A53"/>
    <w:rsid w:val="00CE1EE2"/>
    <w:rsid w:val="00CF01BF"/>
    <w:rsid w:val="00CF0A91"/>
    <w:rsid w:val="00CF15E0"/>
    <w:rsid w:val="00CF18C6"/>
    <w:rsid w:val="00CF3690"/>
    <w:rsid w:val="00D00E61"/>
    <w:rsid w:val="00D01046"/>
    <w:rsid w:val="00D02524"/>
    <w:rsid w:val="00D05F81"/>
    <w:rsid w:val="00D154E9"/>
    <w:rsid w:val="00D169DD"/>
    <w:rsid w:val="00D16F1F"/>
    <w:rsid w:val="00D217F3"/>
    <w:rsid w:val="00D3186F"/>
    <w:rsid w:val="00D40265"/>
    <w:rsid w:val="00D4461F"/>
    <w:rsid w:val="00D53215"/>
    <w:rsid w:val="00D53CD4"/>
    <w:rsid w:val="00D55411"/>
    <w:rsid w:val="00D61926"/>
    <w:rsid w:val="00D644F1"/>
    <w:rsid w:val="00D660B7"/>
    <w:rsid w:val="00D674E8"/>
    <w:rsid w:val="00D73AC9"/>
    <w:rsid w:val="00D73CDF"/>
    <w:rsid w:val="00D756DC"/>
    <w:rsid w:val="00D842C1"/>
    <w:rsid w:val="00D86567"/>
    <w:rsid w:val="00D87B3D"/>
    <w:rsid w:val="00D90E79"/>
    <w:rsid w:val="00D922D4"/>
    <w:rsid w:val="00D95AF1"/>
    <w:rsid w:val="00D969A5"/>
    <w:rsid w:val="00DA4DE3"/>
    <w:rsid w:val="00DB2B09"/>
    <w:rsid w:val="00DB6319"/>
    <w:rsid w:val="00DB7CD0"/>
    <w:rsid w:val="00DC095C"/>
    <w:rsid w:val="00DC392B"/>
    <w:rsid w:val="00DC5219"/>
    <w:rsid w:val="00DC5917"/>
    <w:rsid w:val="00DD12E5"/>
    <w:rsid w:val="00DE324A"/>
    <w:rsid w:val="00DE57F8"/>
    <w:rsid w:val="00DF5449"/>
    <w:rsid w:val="00E02714"/>
    <w:rsid w:val="00E067CE"/>
    <w:rsid w:val="00E1010D"/>
    <w:rsid w:val="00E200E8"/>
    <w:rsid w:val="00E26369"/>
    <w:rsid w:val="00E3486E"/>
    <w:rsid w:val="00E36BB3"/>
    <w:rsid w:val="00E52FDB"/>
    <w:rsid w:val="00E579B4"/>
    <w:rsid w:val="00E61773"/>
    <w:rsid w:val="00E72170"/>
    <w:rsid w:val="00E722FA"/>
    <w:rsid w:val="00E81F29"/>
    <w:rsid w:val="00E8223C"/>
    <w:rsid w:val="00E878DE"/>
    <w:rsid w:val="00E900A1"/>
    <w:rsid w:val="00E911A8"/>
    <w:rsid w:val="00E92ACA"/>
    <w:rsid w:val="00E944BC"/>
    <w:rsid w:val="00E958E9"/>
    <w:rsid w:val="00EA2AE2"/>
    <w:rsid w:val="00EA4033"/>
    <w:rsid w:val="00EA613A"/>
    <w:rsid w:val="00EB1966"/>
    <w:rsid w:val="00EB1EAD"/>
    <w:rsid w:val="00EC189D"/>
    <w:rsid w:val="00EC59EA"/>
    <w:rsid w:val="00EC6B0B"/>
    <w:rsid w:val="00ED0B4F"/>
    <w:rsid w:val="00ED4374"/>
    <w:rsid w:val="00EE1D0D"/>
    <w:rsid w:val="00EE3884"/>
    <w:rsid w:val="00EE75C3"/>
    <w:rsid w:val="00EF07F8"/>
    <w:rsid w:val="00EF2BF5"/>
    <w:rsid w:val="00EF5694"/>
    <w:rsid w:val="00EF64CF"/>
    <w:rsid w:val="00EF670B"/>
    <w:rsid w:val="00F00096"/>
    <w:rsid w:val="00F0265F"/>
    <w:rsid w:val="00F03D5B"/>
    <w:rsid w:val="00F049A4"/>
    <w:rsid w:val="00F06A89"/>
    <w:rsid w:val="00F10E20"/>
    <w:rsid w:val="00F14C5A"/>
    <w:rsid w:val="00F20DBD"/>
    <w:rsid w:val="00F2143F"/>
    <w:rsid w:val="00F30D08"/>
    <w:rsid w:val="00F32177"/>
    <w:rsid w:val="00F32B63"/>
    <w:rsid w:val="00F50C97"/>
    <w:rsid w:val="00F60320"/>
    <w:rsid w:val="00F61C44"/>
    <w:rsid w:val="00F61F67"/>
    <w:rsid w:val="00F6274C"/>
    <w:rsid w:val="00F65262"/>
    <w:rsid w:val="00F661D0"/>
    <w:rsid w:val="00F67021"/>
    <w:rsid w:val="00F71A7F"/>
    <w:rsid w:val="00F73B35"/>
    <w:rsid w:val="00F76AF1"/>
    <w:rsid w:val="00F813CC"/>
    <w:rsid w:val="00F85771"/>
    <w:rsid w:val="00FA2DFC"/>
    <w:rsid w:val="00FA63C0"/>
    <w:rsid w:val="00FB16F6"/>
    <w:rsid w:val="00FB48E5"/>
    <w:rsid w:val="00FB5A7C"/>
    <w:rsid w:val="00FC12D4"/>
    <w:rsid w:val="00FC59F5"/>
    <w:rsid w:val="00FC60BE"/>
    <w:rsid w:val="00FE0180"/>
    <w:rsid w:val="00FE30C2"/>
    <w:rsid w:val="00FE4777"/>
    <w:rsid w:val="00FE4DA0"/>
    <w:rsid w:val="00FF4680"/>
    <w:rsid w:val="00FF5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08EAC"/>
  <w15:chartTrackingRefBased/>
  <w15:docId w15:val="{7DBD5EDA-80F2-4FE4-ABF8-0DF1123AF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1F6"/>
  </w:style>
  <w:style w:type="paragraph" w:styleId="Heading1">
    <w:name w:val="heading 1"/>
    <w:basedOn w:val="Normal"/>
    <w:next w:val="Normal"/>
    <w:link w:val="Heading1Char"/>
    <w:uiPriority w:val="9"/>
    <w:qFormat/>
    <w:rsid w:val="0020008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000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0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0008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0008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00081"/>
    <w:rPr>
      <w:color w:val="0563C1" w:themeColor="hyperlink"/>
      <w:u w:val="single"/>
    </w:rPr>
  </w:style>
  <w:style w:type="character" w:styleId="UnresolvedMention">
    <w:name w:val="Unresolved Mention"/>
    <w:basedOn w:val="DefaultParagraphFont"/>
    <w:uiPriority w:val="99"/>
    <w:semiHidden/>
    <w:unhideWhenUsed/>
    <w:rsid w:val="00200081"/>
    <w:rPr>
      <w:color w:val="605E5C"/>
      <w:shd w:val="clear" w:color="auto" w:fill="E1DFDD"/>
    </w:rPr>
  </w:style>
  <w:style w:type="paragraph" w:styleId="NoSpacing">
    <w:name w:val="No Spacing"/>
    <w:uiPriority w:val="1"/>
    <w:qFormat/>
    <w:rsid w:val="000E4088"/>
    <w:pPr>
      <w:spacing w:after="0" w:line="240" w:lineRule="auto"/>
    </w:pPr>
  </w:style>
  <w:style w:type="character" w:styleId="FollowedHyperlink">
    <w:name w:val="FollowedHyperlink"/>
    <w:basedOn w:val="DefaultParagraphFont"/>
    <w:uiPriority w:val="99"/>
    <w:semiHidden/>
    <w:unhideWhenUsed/>
    <w:rsid w:val="003C7321"/>
    <w:rPr>
      <w:color w:val="954F72" w:themeColor="followedHyperlink"/>
      <w:u w:val="single"/>
    </w:rPr>
  </w:style>
  <w:style w:type="paragraph" w:styleId="Revision">
    <w:name w:val="Revision"/>
    <w:hidden/>
    <w:uiPriority w:val="99"/>
    <w:semiHidden/>
    <w:rsid w:val="008365DC"/>
    <w:pPr>
      <w:spacing w:after="0" w:line="240" w:lineRule="auto"/>
    </w:pPr>
  </w:style>
  <w:style w:type="paragraph" w:styleId="Header">
    <w:name w:val="header"/>
    <w:basedOn w:val="Normal"/>
    <w:link w:val="HeaderChar"/>
    <w:uiPriority w:val="99"/>
    <w:unhideWhenUsed/>
    <w:rsid w:val="009F3B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BC6"/>
  </w:style>
  <w:style w:type="paragraph" w:styleId="Footer">
    <w:name w:val="footer"/>
    <w:basedOn w:val="Normal"/>
    <w:link w:val="FooterChar"/>
    <w:uiPriority w:val="99"/>
    <w:unhideWhenUsed/>
    <w:rsid w:val="009F3B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B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347570">
      <w:bodyDiv w:val="1"/>
      <w:marLeft w:val="0"/>
      <w:marRight w:val="0"/>
      <w:marTop w:val="0"/>
      <w:marBottom w:val="0"/>
      <w:divBdr>
        <w:top w:val="none" w:sz="0" w:space="0" w:color="auto"/>
        <w:left w:val="none" w:sz="0" w:space="0" w:color="auto"/>
        <w:bottom w:val="none" w:sz="0" w:space="0" w:color="auto"/>
        <w:right w:val="none" w:sz="0" w:space="0" w:color="auto"/>
      </w:divBdr>
    </w:div>
    <w:div w:id="1532494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ure.mi.gov/Bills/Bill?ObjectName=2025-SB-0157" TargetMode="External"/><Relationship Id="rId18" Type="http://schemas.openxmlformats.org/officeDocument/2006/relationships/hyperlink" Target="https://www.legislature.mi.gov/Bills/Bill?ObjectName=2025-SB-0200" TargetMode="External"/><Relationship Id="rId26" Type="http://schemas.openxmlformats.org/officeDocument/2006/relationships/hyperlink" Target="https://www.legislature.mi.gov/Bills/Bill?ObjectName=2025-HB-4542" TargetMode="External"/><Relationship Id="rId39" Type="http://schemas.openxmlformats.org/officeDocument/2006/relationships/hyperlink" Target="https://www.legislature.mi.gov/Bills/Bill?ObjectName=2025-HB-5265" TargetMode="External"/><Relationship Id="rId21" Type="http://schemas.openxmlformats.org/officeDocument/2006/relationships/hyperlink" Target="https://www.legislature.mi.gov/Bills/Bill?ObjectName=2025-SB-0283" TargetMode="External"/><Relationship Id="rId34" Type="http://schemas.openxmlformats.org/officeDocument/2006/relationships/hyperlink" Target="https://www.legislature.mi.gov/Bills/Bill?ObjectName=2025-HB-4651" TargetMode="External"/><Relationship Id="rId42" Type="http://schemas.openxmlformats.org/officeDocument/2006/relationships/hyperlink" Target="https://www.legislature.mi.gov/Bills/Bill?ObjectName=2026-HB-5580" TargetMode="External"/><Relationship Id="rId47" Type="http://schemas.openxmlformats.org/officeDocument/2006/relationships/hyperlink" Target="https://www.congress.gov/bill/119th-congress/house-bill/7438" TargetMode="External"/><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hyperlink" Target="https://www.legislature.mi.gov/Bills/Bill?ObjectName=2025-HB-4012" TargetMode="External"/><Relationship Id="rId2" Type="http://schemas.openxmlformats.org/officeDocument/2006/relationships/styles" Target="styles.xml"/><Relationship Id="rId16" Type="http://schemas.openxmlformats.org/officeDocument/2006/relationships/hyperlink" Target="https://www.legislature.mi.gov/Bills/Bill?ObjectName=2025-HB-4220" TargetMode="External"/><Relationship Id="rId29" Type="http://schemas.openxmlformats.org/officeDocument/2006/relationships/hyperlink" Target="https://www.legislature.mi.gov/Bills/Bill?ObjectName=2025-HB-4646" TargetMode="External"/><Relationship Id="rId11" Type="http://schemas.openxmlformats.org/officeDocument/2006/relationships/hyperlink" Target="https://www.legislature.mi.gov/Bills/Bill?ObjectName=2025-HB-4204" TargetMode="External"/><Relationship Id="rId24" Type="http://schemas.openxmlformats.org/officeDocument/2006/relationships/hyperlink" Target="https://legislature.mi.gov/Bills/Bill?ObjectName=2025-HB-5360" TargetMode="External"/><Relationship Id="rId32" Type="http://schemas.openxmlformats.org/officeDocument/2006/relationships/hyperlink" Target="https://www.legislature.mi.gov/Bills/Bill?ObjectName=2025-HB-4649" TargetMode="External"/><Relationship Id="rId37" Type="http://schemas.openxmlformats.org/officeDocument/2006/relationships/hyperlink" Target="https://www.legislature.mi.gov/Bills/Bill?ObjectName=2025-HB-4770" TargetMode="External"/><Relationship Id="rId40" Type="http://schemas.openxmlformats.org/officeDocument/2006/relationships/hyperlink" Target="https://www.legislature.mi.gov/Bills/Bill?ObjectName=2025-HB-5409" TargetMode="External"/><Relationship Id="rId45" Type="http://schemas.openxmlformats.org/officeDocument/2006/relationships/hyperlink" Target="https://www.congress.gov/bill/119th-congress/senate-bill/775/all-info" TargetMode="External"/><Relationship Id="rId53"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yperlink" Target="https://www.legislature.mi.gov/Bills/Bill?ObjectName=2025-HB-4132" TargetMode="External"/><Relationship Id="rId19" Type="http://schemas.openxmlformats.org/officeDocument/2006/relationships/hyperlink" Target="https://www.legislature.mi.gov/Bills/Bill?ObjectName=2025-HB-4300" TargetMode="External"/><Relationship Id="rId31" Type="http://schemas.openxmlformats.org/officeDocument/2006/relationships/hyperlink" Target="https://www.legislature.mi.gov/Bills/Bill?ObjectName=2025-HB-4648" TargetMode="External"/><Relationship Id="rId44" Type="http://schemas.openxmlformats.org/officeDocument/2006/relationships/hyperlink" Target="https://www.congress.gov/bill/119th-congress/house-bill/1661" TargetMode="External"/><Relationship Id="rId52"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legislature.mi.gov/Bills/Bill?ObjectName=2025-HB-4131" TargetMode="External"/><Relationship Id="rId14" Type="http://schemas.openxmlformats.org/officeDocument/2006/relationships/hyperlink" Target="https://www.legislature.mi.gov/Bills/Bill?ObjectName=2025-SB-0193" TargetMode="External"/><Relationship Id="rId22" Type="http://schemas.openxmlformats.org/officeDocument/2006/relationships/hyperlink" Target="https://www.legislature.mi.gov/Bills/Bill?ObjectName=2025-SB-0293" TargetMode="External"/><Relationship Id="rId27" Type="http://schemas.openxmlformats.org/officeDocument/2006/relationships/hyperlink" Target="https://www.legislature.mi.gov/Bills/Bill?ObjectName=2025-SB-0390" TargetMode="External"/><Relationship Id="rId30" Type="http://schemas.openxmlformats.org/officeDocument/2006/relationships/hyperlink" Target="https://www.legislature.mi.gov/Bills/Bill?ObjectName=2025-HB-4647" TargetMode="External"/><Relationship Id="rId35" Type="http://schemas.openxmlformats.org/officeDocument/2006/relationships/hyperlink" Target="https://legislature.mi.gov/Bills/Bill?ObjectName=2025-HB-4732" TargetMode="External"/><Relationship Id="rId43" Type="http://schemas.openxmlformats.org/officeDocument/2006/relationships/hyperlink" Target="https://www.congress.gov/bill/119th-congress/house-bill/349" TargetMode="External"/><Relationship Id="rId48" Type="http://schemas.openxmlformats.org/officeDocument/2006/relationships/header" Target="header1.xml"/><Relationship Id="rId8" Type="http://schemas.openxmlformats.org/officeDocument/2006/relationships/hyperlink" Target="https://www.legislature.mi.gov/Bills/Bill?ObjectName=2025-HB-4130" TargetMode="External"/><Relationship Id="rId51"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s://www.legislature.mi.gov/Bills/Bill?ObjectName=2025-HB-4205" TargetMode="External"/><Relationship Id="rId17" Type="http://schemas.openxmlformats.org/officeDocument/2006/relationships/hyperlink" Target="https://www.legislature.mi.gov/Bills/Bill?ObjectName=2025-HB-4221" TargetMode="External"/><Relationship Id="rId25" Type="http://schemas.openxmlformats.org/officeDocument/2006/relationships/hyperlink" Target="https://legislature.mi.gov/Bills/Bill?ObjectName=2025-HB-5361" TargetMode="External"/><Relationship Id="rId33" Type="http://schemas.openxmlformats.org/officeDocument/2006/relationships/hyperlink" Target="https://www.legislature.mi.gov/Bills/Bill?ObjectName=2025-HB-4650" TargetMode="External"/><Relationship Id="rId38" Type="http://schemas.openxmlformats.org/officeDocument/2006/relationships/hyperlink" Target="https://www.legislature.mi.gov/Bills/Bill?ObjectName=2025-HB-5063" TargetMode="External"/><Relationship Id="rId46" Type="http://schemas.openxmlformats.org/officeDocument/2006/relationships/hyperlink" Target="https://www.congress.gov/bill/119th-congress/house-bill/4921/text/ih" TargetMode="External"/><Relationship Id="rId20" Type="http://schemas.openxmlformats.org/officeDocument/2006/relationships/hyperlink" Target="https://www.legislature.mi.gov/Bills/Bill?ObjectName=2025-SB-0223" TargetMode="External"/><Relationship Id="rId41" Type="http://schemas.openxmlformats.org/officeDocument/2006/relationships/hyperlink" Target="https://www.legislature.mi.gov/Bills/Bill?ObjectName=2025-HB-5410"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www.legislature.mi.gov/Bills/Bill?ObjectName=2025-SB-0194" TargetMode="External"/><Relationship Id="rId23" Type="http://schemas.openxmlformats.org/officeDocument/2006/relationships/hyperlink" Target="https://www.legislature.mi.gov/Bills/Bill?ObjectName=2025-SB-0294" TargetMode="External"/><Relationship Id="rId28" Type="http://schemas.openxmlformats.org/officeDocument/2006/relationships/hyperlink" Target="https://www.legislature.mi.gov/Bills/Bill?ObjectName=2025-HB-4645&amp;QueryID=177647666" TargetMode="External"/><Relationship Id="rId36" Type="http://schemas.openxmlformats.org/officeDocument/2006/relationships/hyperlink" Target="https://legislature.mi.gov/Bills/Bill?ObjectName=2025-HB-4738" TargetMode="External"/><Relationship Id="rId4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A70BB-EBAA-43CA-B5A0-C91731945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5253</TotalTime>
  <Pages>7</Pages>
  <Words>2042</Words>
  <Characters>10946</Characters>
  <Application>Microsoft Office Word</Application>
  <DocSecurity>0</DocSecurity>
  <Lines>576</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Griffin</dc:creator>
  <cp:keywords/>
  <dc:description/>
  <cp:lastModifiedBy>Ann Griffin</cp:lastModifiedBy>
  <cp:revision>48</cp:revision>
  <cp:lastPrinted>2022-10-12T16:43:00Z</cp:lastPrinted>
  <dcterms:created xsi:type="dcterms:W3CDTF">2026-01-30T15:43:00Z</dcterms:created>
  <dcterms:modified xsi:type="dcterms:W3CDTF">2026-04-28T13:41:00Z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611abcb82608984adcde56d196f992f19f69e9a5ca54ee2cc462bdfe20cf0bf3</vt:lpwstr>
  </property>
</Properties>
</file>